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1C" w:rsidRDefault="0029300A">
      <w:pPr>
        <w:autoSpaceDE w:val="0"/>
        <w:autoSpaceDN w:val="0"/>
        <w:adjustRightInd w:val="0"/>
        <w:jc w:val="center"/>
        <w:rPr>
          <w:b/>
          <w:bCs/>
          <w:color w:val="000000"/>
          <w:sz w:val="28"/>
          <w:szCs w:val="23"/>
        </w:rPr>
      </w:pPr>
      <w:r>
        <w:rPr>
          <w:b/>
          <w:bCs/>
          <w:color w:val="000000"/>
          <w:sz w:val="28"/>
          <w:szCs w:val="23"/>
        </w:rPr>
        <w:t>STATS 747</w:t>
      </w:r>
      <w:r w:rsidR="00A85F1C">
        <w:rPr>
          <w:b/>
          <w:bCs/>
          <w:color w:val="000000"/>
          <w:sz w:val="28"/>
          <w:szCs w:val="23"/>
        </w:rPr>
        <w:t xml:space="preserve"> </w:t>
      </w:r>
      <w:r w:rsidR="00E70C8F">
        <w:rPr>
          <w:b/>
          <w:bCs/>
          <w:color w:val="000000"/>
          <w:sz w:val="28"/>
          <w:szCs w:val="23"/>
        </w:rPr>
        <w:t>Semester</w:t>
      </w:r>
      <w:r w:rsidR="009D5605">
        <w:rPr>
          <w:b/>
          <w:bCs/>
          <w:color w:val="000000"/>
          <w:sz w:val="28"/>
          <w:szCs w:val="23"/>
        </w:rPr>
        <w:t xml:space="preserve"> 2</w:t>
      </w:r>
      <w:r w:rsidR="00E70C8F">
        <w:rPr>
          <w:b/>
          <w:bCs/>
          <w:color w:val="000000"/>
          <w:sz w:val="28"/>
          <w:szCs w:val="23"/>
        </w:rPr>
        <w:t xml:space="preserve"> </w:t>
      </w:r>
      <w:r w:rsidR="00966716">
        <w:rPr>
          <w:b/>
          <w:bCs/>
          <w:color w:val="000000"/>
          <w:sz w:val="28"/>
          <w:szCs w:val="23"/>
        </w:rPr>
        <w:t>2010</w:t>
      </w:r>
    </w:p>
    <w:p w:rsidR="00A85F1C" w:rsidRDefault="00A85F1C">
      <w:pPr>
        <w:autoSpaceDE w:val="0"/>
        <w:autoSpaceDN w:val="0"/>
        <w:adjustRightInd w:val="0"/>
        <w:jc w:val="center"/>
        <w:rPr>
          <w:b/>
          <w:bCs/>
          <w:color w:val="000000"/>
          <w:sz w:val="23"/>
          <w:szCs w:val="23"/>
        </w:rPr>
      </w:pPr>
      <w:r>
        <w:rPr>
          <w:b/>
          <w:bCs/>
          <w:color w:val="000000"/>
          <w:sz w:val="28"/>
          <w:szCs w:val="23"/>
        </w:rPr>
        <w:t>Statistics in Market Research</w:t>
      </w:r>
    </w:p>
    <w:p w:rsidR="00A85F1C" w:rsidRDefault="00A85F1C">
      <w:pPr>
        <w:autoSpaceDE w:val="0"/>
        <w:autoSpaceDN w:val="0"/>
        <w:adjustRightInd w:val="0"/>
        <w:jc w:val="center"/>
        <w:rPr>
          <w:b/>
          <w:bCs/>
          <w:color w:val="000000"/>
          <w:sz w:val="23"/>
          <w:szCs w:val="23"/>
        </w:rPr>
      </w:pPr>
    </w:p>
    <w:p w:rsidR="00A85F1C" w:rsidRPr="00C11DFC" w:rsidRDefault="00A85F1C">
      <w:pPr>
        <w:autoSpaceDE w:val="0"/>
        <w:autoSpaceDN w:val="0"/>
        <w:adjustRightInd w:val="0"/>
        <w:jc w:val="both"/>
        <w:rPr>
          <w:color w:val="000000"/>
          <w:sz w:val="23"/>
          <w:szCs w:val="23"/>
          <w:lang w:val="fr-FR"/>
        </w:rPr>
      </w:pPr>
      <w:r w:rsidRPr="00C11DFC">
        <w:rPr>
          <w:b/>
          <w:bCs/>
          <w:color w:val="000000"/>
          <w:sz w:val="23"/>
          <w:szCs w:val="23"/>
          <w:lang w:val="fr-FR"/>
        </w:rPr>
        <w:t>Lecture Times</w:t>
      </w:r>
      <w:r w:rsidR="007559C4" w:rsidRPr="00C11DFC">
        <w:rPr>
          <w:color w:val="000000"/>
          <w:sz w:val="23"/>
          <w:szCs w:val="23"/>
          <w:lang w:val="fr-FR"/>
        </w:rPr>
        <w:t xml:space="preserve"> </w:t>
      </w:r>
      <w:r w:rsidR="00C40E82">
        <w:rPr>
          <w:color w:val="000000"/>
          <w:sz w:val="23"/>
          <w:szCs w:val="23"/>
          <w:lang w:val="fr-FR"/>
        </w:rPr>
        <w:t>2 :00-3</w:t>
      </w:r>
      <w:r w:rsidR="0019603B" w:rsidRPr="00C11DFC">
        <w:rPr>
          <w:color w:val="000000"/>
          <w:sz w:val="23"/>
          <w:szCs w:val="23"/>
          <w:lang w:val="fr-FR"/>
        </w:rPr>
        <w:t>:</w:t>
      </w:r>
      <w:r w:rsidR="00D031CC">
        <w:rPr>
          <w:color w:val="000000"/>
          <w:sz w:val="23"/>
          <w:szCs w:val="23"/>
          <w:lang w:val="fr-FR"/>
        </w:rPr>
        <w:t>3</w:t>
      </w:r>
      <w:r w:rsidR="0019603B" w:rsidRPr="00C11DFC">
        <w:rPr>
          <w:color w:val="000000"/>
          <w:sz w:val="23"/>
          <w:szCs w:val="23"/>
          <w:lang w:val="fr-FR"/>
        </w:rPr>
        <w:t xml:space="preserve">0pm </w:t>
      </w:r>
      <w:bookmarkStart w:id="0" w:name="OLE_LINK1"/>
      <w:bookmarkStart w:id="1" w:name="OLE_LINK2"/>
      <w:r w:rsidR="00C11DFC" w:rsidRPr="00C11DFC">
        <w:rPr>
          <w:color w:val="000000"/>
          <w:sz w:val="23"/>
          <w:szCs w:val="23"/>
          <w:lang w:val="fr-FR"/>
        </w:rPr>
        <w:t>Mon</w:t>
      </w:r>
      <w:r w:rsidR="0019603B" w:rsidRPr="00C11DFC">
        <w:rPr>
          <w:color w:val="000000"/>
          <w:sz w:val="23"/>
          <w:szCs w:val="23"/>
          <w:lang w:val="fr-FR"/>
        </w:rPr>
        <w:t xml:space="preserve"> &amp; </w:t>
      </w:r>
      <w:proofErr w:type="spellStart"/>
      <w:r w:rsidR="00D422ED">
        <w:rPr>
          <w:color w:val="000000"/>
          <w:sz w:val="23"/>
          <w:szCs w:val="23"/>
          <w:lang w:val="fr-FR"/>
        </w:rPr>
        <w:t>Wed</w:t>
      </w:r>
      <w:proofErr w:type="spellEnd"/>
    </w:p>
    <w:bookmarkEnd w:id="0"/>
    <w:bookmarkEnd w:id="1"/>
    <w:p w:rsidR="00A85F1C" w:rsidRDefault="00535B35">
      <w:pPr>
        <w:autoSpaceDE w:val="0"/>
        <w:autoSpaceDN w:val="0"/>
        <w:adjustRightInd w:val="0"/>
        <w:jc w:val="both"/>
        <w:rPr>
          <w:color w:val="000000"/>
          <w:sz w:val="23"/>
          <w:szCs w:val="23"/>
        </w:rPr>
      </w:pPr>
      <w:smartTag w:uri="urn:schemas-microsoft-com:office:smarttags" w:element="PersonName">
        <w:r>
          <w:rPr>
            <w:color w:val="000000"/>
            <w:sz w:val="23"/>
            <w:szCs w:val="23"/>
          </w:rPr>
          <w:t>Lo</w:t>
        </w:r>
      </w:smartTag>
      <w:r w:rsidR="00ED23A7">
        <w:rPr>
          <w:color w:val="000000"/>
          <w:sz w:val="23"/>
          <w:szCs w:val="23"/>
        </w:rPr>
        <w:t xml:space="preserve">cation Room </w:t>
      </w:r>
      <w:r w:rsidR="00F5206F">
        <w:rPr>
          <w:color w:val="000000"/>
          <w:sz w:val="23"/>
          <w:szCs w:val="23"/>
        </w:rPr>
        <w:t>B09</w:t>
      </w:r>
      <w:r w:rsidR="00A85F1C">
        <w:rPr>
          <w:color w:val="000000"/>
          <w:sz w:val="23"/>
          <w:szCs w:val="23"/>
        </w:rPr>
        <w:t xml:space="preserve">, </w:t>
      </w:r>
      <w:proofErr w:type="spellStart"/>
      <w:r w:rsidR="00A85F1C">
        <w:rPr>
          <w:color w:val="000000"/>
          <w:sz w:val="23"/>
          <w:szCs w:val="23"/>
        </w:rPr>
        <w:t>Maths</w:t>
      </w:r>
      <w:proofErr w:type="spellEnd"/>
      <w:r w:rsidR="00A85F1C">
        <w:rPr>
          <w:color w:val="000000"/>
          <w:sz w:val="23"/>
          <w:szCs w:val="23"/>
        </w:rPr>
        <w:t>/Physics Building</w:t>
      </w:r>
      <w:r w:rsidR="00DF775B">
        <w:rPr>
          <w:color w:val="000000"/>
          <w:sz w:val="23"/>
          <w:szCs w:val="23"/>
        </w:rPr>
        <w:t xml:space="preserve"> (303)</w:t>
      </w:r>
      <w:r w:rsidR="00A85F1C">
        <w:rPr>
          <w:color w:val="000000"/>
          <w:sz w:val="23"/>
          <w:szCs w:val="23"/>
        </w:rPr>
        <w:t>, City Campus</w:t>
      </w:r>
    </w:p>
    <w:p w:rsidR="00A85F1C" w:rsidRDefault="00A85F1C">
      <w:pPr>
        <w:autoSpaceDE w:val="0"/>
        <w:autoSpaceDN w:val="0"/>
        <w:adjustRightInd w:val="0"/>
        <w:jc w:val="both"/>
        <w:rPr>
          <w:color w:val="000000"/>
          <w:sz w:val="23"/>
          <w:szCs w:val="23"/>
        </w:rPr>
      </w:pPr>
      <w:r>
        <w:rPr>
          <w:b/>
          <w:bCs/>
          <w:color w:val="000000"/>
          <w:sz w:val="23"/>
          <w:szCs w:val="23"/>
        </w:rPr>
        <w:t xml:space="preserve">Lecturer </w:t>
      </w:r>
      <w:r>
        <w:rPr>
          <w:color w:val="000000"/>
          <w:sz w:val="23"/>
          <w:szCs w:val="23"/>
        </w:rPr>
        <w:t>Dr Andrew Balemi</w:t>
      </w:r>
    </w:p>
    <w:p w:rsidR="00A85F1C" w:rsidRDefault="00AE50B3">
      <w:pPr>
        <w:autoSpaceDE w:val="0"/>
        <w:autoSpaceDN w:val="0"/>
        <w:adjustRightInd w:val="0"/>
        <w:jc w:val="both"/>
        <w:rPr>
          <w:color w:val="000000"/>
          <w:sz w:val="23"/>
          <w:szCs w:val="23"/>
        </w:rPr>
      </w:pPr>
      <w:proofErr w:type="spellStart"/>
      <w:r>
        <w:rPr>
          <w:i/>
          <w:iCs/>
          <w:color w:val="000000"/>
          <w:sz w:val="23"/>
          <w:szCs w:val="23"/>
        </w:rPr>
        <w:t>Rm</w:t>
      </w:r>
      <w:proofErr w:type="spellEnd"/>
      <w:r>
        <w:rPr>
          <w:i/>
          <w:iCs/>
          <w:color w:val="000000"/>
          <w:sz w:val="23"/>
          <w:szCs w:val="23"/>
        </w:rPr>
        <w:t xml:space="preserve"> </w:t>
      </w:r>
      <w:r w:rsidR="00E140B0">
        <w:rPr>
          <w:i/>
          <w:iCs/>
          <w:color w:val="000000"/>
          <w:sz w:val="23"/>
          <w:szCs w:val="23"/>
        </w:rPr>
        <w:t>222 LEVEL 2</w:t>
      </w:r>
      <w:r w:rsidR="00A85F1C">
        <w:rPr>
          <w:i/>
          <w:iCs/>
          <w:color w:val="000000"/>
          <w:sz w:val="23"/>
          <w:szCs w:val="23"/>
        </w:rPr>
        <w:t xml:space="preserve"> </w:t>
      </w:r>
      <w:proofErr w:type="spellStart"/>
      <w:r w:rsidR="00A85F1C">
        <w:rPr>
          <w:color w:val="000000"/>
          <w:sz w:val="23"/>
          <w:szCs w:val="23"/>
        </w:rPr>
        <w:t>Maths</w:t>
      </w:r>
      <w:proofErr w:type="spellEnd"/>
      <w:r w:rsidR="00A85F1C">
        <w:rPr>
          <w:color w:val="000000"/>
          <w:sz w:val="23"/>
          <w:szCs w:val="23"/>
        </w:rPr>
        <w:t>/Physics Building</w:t>
      </w:r>
      <w:r w:rsidR="000F0CBB">
        <w:rPr>
          <w:color w:val="000000"/>
          <w:sz w:val="23"/>
          <w:szCs w:val="23"/>
        </w:rPr>
        <w:t xml:space="preserve"> (303)</w:t>
      </w:r>
      <w:r w:rsidR="00A85F1C">
        <w:rPr>
          <w:color w:val="000000"/>
          <w:sz w:val="23"/>
          <w:szCs w:val="23"/>
        </w:rPr>
        <w:t>, City Campus</w:t>
      </w:r>
    </w:p>
    <w:p w:rsidR="00A85F1C" w:rsidRDefault="00CB649E">
      <w:pPr>
        <w:autoSpaceDE w:val="0"/>
        <w:autoSpaceDN w:val="0"/>
        <w:adjustRightInd w:val="0"/>
        <w:jc w:val="both"/>
        <w:rPr>
          <w:i/>
          <w:iCs/>
          <w:color w:val="000000"/>
          <w:sz w:val="23"/>
          <w:szCs w:val="23"/>
        </w:rPr>
      </w:pPr>
      <w:r>
        <w:rPr>
          <w:i/>
          <w:iCs/>
          <w:color w:val="000000"/>
          <w:sz w:val="23"/>
          <w:szCs w:val="23"/>
        </w:rPr>
        <w:t xml:space="preserve">Phone: </w:t>
      </w:r>
      <w:r w:rsidR="00A85F1C">
        <w:rPr>
          <w:i/>
          <w:iCs/>
          <w:color w:val="000000"/>
          <w:sz w:val="23"/>
          <w:szCs w:val="23"/>
        </w:rPr>
        <w:t xml:space="preserve">3737599 </w:t>
      </w:r>
      <w:proofErr w:type="spellStart"/>
      <w:r w:rsidR="00A85F1C">
        <w:rPr>
          <w:i/>
          <w:iCs/>
          <w:color w:val="000000"/>
          <w:sz w:val="23"/>
          <w:szCs w:val="23"/>
        </w:rPr>
        <w:t>extn</w:t>
      </w:r>
      <w:proofErr w:type="spellEnd"/>
      <w:r w:rsidR="00A85F1C">
        <w:rPr>
          <w:i/>
          <w:iCs/>
          <w:color w:val="000000"/>
          <w:sz w:val="23"/>
          <w:szCs w:val="23"/>
        </w:rPr>
        <w:t>. 85713</w:t>
      </w:r>
      <w:r w:rsidR="00C40E82">
        <w:rPr>
          <w:i/>
          <w:iCs/>
          <w:color w:val="000000"/>
          <w:sz w:val="23"/>
          <w:szCs w:val="23"/>
        </w:rPr>
        <w:t xml:space="preserve"> or </w:t>
      </w:r>
      <w:proofErr w:type="gramStart"/>
      <w:r w:rsidR="00C40E82">
        <w:rPr>
          <w:i/>
          <w:iCs/>
          <w:color w:val="000000"/>
          <w:sz w:val="23"/>
          <w:szCs w:val="23"/>
        </w:rPr>
        <w:t>DDI  923</w:t>
      </w:r>
      <w:proofErr w:type="gramEnd"/>
      <w:r w:rsidR="00C40E82">
        <w:rPr>
          <w:i/>
          <w:iCs/>
          <w:color w:val="000000"/>
          <w:sz w:val="23"/>
          <w:szCs w:val="23"/>
        </w:rPr>
        <w:t xml:space="preserve"> 5713</w:t>
      </w:r>
    </w:p>
    <w:p w:rsidR="00A85F1C" w:rsidRDefault="00966716">
      <w:pPr>
        <w:autoSpaceDE w:val="0"/>
        <w:autoSpaceDN w:val="0"/>
        <w:adjustRightInd w:val="0"/>
        <w:jc w:val="both"/>
        <w:rPr>
          <w:i/>
          <w:iCs/>
          <w:color w:val="0000FF"/>
          <w:sz w:val="23"/>
          <w:szCs w:val="23"/>
        </w:rPr>
      </w:pPr>
      <w:r>
        <w:rPr>
          <w:i/>
          <w:iCs/>
          <w:color w:val="0000FF"/>
          <w:sz w:val="23"/>
          <w:szCs w:val="23"/>
        </w:rPr>
        <w:t>a.balemi@</w:t>
      </w:r>
      <w:r w:rsidR="00A85F1C">
        <w:rPr>
          <w:i/>
          <w:iCs/>
          <w:color w:val="0000FF"/>
          <w:sz w:val="23"/>
          <w:szCs w:val="23"/>
        </w:rPr>
        <w:t>.auckland.ac.nz</w:t>
      </w:r>
    </w:p>
    <w:p w:rsidR="00414CE1" w:rsidRDefault="00414CE1">
      <w:pPr>
        <w:autoSpaceDE w:val="0"/>
        <w:autoSpaceDN w:val="0"/>
        <w:adjustRightInd w:val="0"/>
        <w:jc w:val="both"/>
        <w:rPr>
          <w:color w:val="000000"/>
          <w:sz w:val="23"/>
          <w:szCs w:val="23"/>
        </w:rPr>
      </w:pPr>
    </w:p>
    <w:p w:rsidR="00A85F1C" w:rsidRDefault="0019603B">
      <w:pPr>
        <w:autoSpaceDE w:val="0"/>
        <w:autoSpaceDN w:val="0"/>
        <w:adjustRightInd w:val="0"/>
        <w:jc w:val="both"/>
        <w:rPr>
          <w:color w:val="000000"/>
          <w:sz w:val="23"/>
          <w:szCs w:val="23"/>
        </w:rPr>
      </w:pPr>
      <w:r>
        <w:rPr>
          <w:color w:val="000000"/>
          <w:sz w:val="23"/>
          <w:szCs w:val="23"/>
        </w:rPr>
        <w:t xml:space="preserve">Office Hours: </w:t>
      </w:r>
      <w:r w:rsidR="00C11DFC">
        <w:rPr>
          <w:color w:val="000000"/>
          <w:sz w:val="23"/>
          <w:szCs w:val="23"/>
        </w:rPr>
        <w:t>TBA</w:t>
      </w:r>
    </w:p>
    <w:p w:rsidR="00A85F1C" w:rsidRDefault="00A85F1C">
      <w:pPr>
        <w:autoSpaceDE w:val="0"/>
        <w:autoSpaceDN w:val="0"/>
        <w:adjustRightInd w:val="0"/>
        <w:jc w:val="both"/>
        <w:rPr>
          <w:b/>
          <w:bCs/>
          <w:color w:val="000000"/>
          <w:sz w:val="23"/>
          <w:szCs w:val="23"/>
        </w:rPr>
      </w:pPr>
    </w:p>
    <w:p w:rsidR="00A85F1C" w:rsidRDefault="00A85F1C">
      <w:pPr>
        <w:autoSpaceDE w:val="0"/>
        <w:autoSpaceDN w:val="0"/>
        <w:adjustRightInd w:val="0"/>
        <w:jc w:val="both"/>
        <w:rPr>
          <w:color w:val="000000"/>
          <w:sz w:val="23"/>
          <w:szCs w:val="23"/>
        </w:rPr>
      </w:pPr>
      <w:proofErr w:type="gramStart"/>
      <w:r>
        <w:rPr>
          <w:b/>
          <w:bCs/>
          <w:color w:val="000000"/>
          <w:sz w:val="23"/>
          <w:szCs w:val="23"/>
        </w:rPr>
        <w:t>Prerequisites</w:t>
      </w:r>
      <w:r>
        <w:rPr>
          <w:color w:val="000000"/>
          <w:sz w:val="23"/>
          <w:szCs w:val="23"/>
        </w:rPr>
        <w:t xml:space="preserve"> </w:t>
      </w:r>
      <w:r>
        <w:rPr>
          <w:color w:val="000000"/>
          <w:sz w:val="23"/>
          <w:szCs w:val="23"/>
        </w:rPr>
        <w:tab/>
        <w:t>STATS 210 or equivalent.</w:t>
      </w:r>
      <w:proofErr w:type="gramEnd"/>
      <w:r>
        <w:rPr>
          <w:color w:val="000000"/>
          <w:sz w:val="23"/>
          <w:szCs w:val="23"/>
        </w:rPr>
        <w:t xml:space="preserve"> Some data analysis experience (as in</w:t>
      </w:r>
    </w:p>
    <w:p w:rsidR="00A85F1C" w:rsidRDefault="00A85F1C">
      <w:pPr>
        <w:autoSpaceDE w:val="0"/>
        <w:autoSpaceDN w:val="0"/>
        <w:adjustRightInd w:val="0"/>
        <w:jc w:val="both"/>
        <w:rPr>
          <w:color w:val="000000"/>
          <w:sz w:val="23"/>
          <w:szCs w:val="23"/>
        </w:rPr>
      </w:pPr>
      <w:r>
        <w:rPr>
          <w:color w:val="000000"/>
          <w:sz w:val="23"/>
          <w:szCs w:val="23"/>
        </w:rPr>
        <w:t>STATS 301) and knowledge of SAS or R/S-plus is expected.</w:t>
      </w:r>
    </w:p>
    <w:p w:rsidR="00A85F1C" w:rsidRDefault="00A85F1C">
      <w:pPr>
        <w:autoSpaceDE w:val="0"/>
        <w:autoSpaceDN w:val="0"/>
        <w:adjustRightInd w:val="0"/>
        <w:jc w:val="both"/>
        <w:rPr>
          <w:b/>
          <w:bCs/>
          <w:color w:val="000000"/>
          <w:sz w:val="23"/>
          <w:szCs w:val="23"/>
        </w:rPr>
      </w:pPr>
    </w:p>
    <w:p w:rsidR="00A85F1C" w:rsidRDefault="00A85F1C">
      <w:pPr>
        <w:autoSpaceDE w:val="0"/>
        <w:autoSpaceDN w:val="0"/>
        <w:adjustRightInd w:val="0"/>
        <w:jc w:val="both"/>
        <w:rPr>
          <w:color w:val="000000"/>
          <w:sz w:val="23"/>
          <w:szCs w:val="23"/>
        </w:rPr>
      </w:pPr>
      <w:proofErr w:type="spellStart"/>
      <w:proofErr w:type="gramStart"/>
      <w:r>
        <w:rPr>
          <w:b/>
          <w:bCs/>
          <w:color w:val="000000"/>
          <w:sz w:val="23"/>
          <w:szCs w:val="23"/>
        </w:rPr>
        <w:t>Corequisites</w:t>
      </w:r>
      <w:proofErr w:type="spellEnd"/>
      <w:r>
        <w:rPr>
          <w:color w:val="000000"/>
          <w:sz w:val="23"/>
          <w:szCs w:val="23"/>
        </w:rPr>
        <w:t xml:space="preserve"> None.</w:t>
      </w:r>
      <w:proofErr w:type="gramEnd"/>
    </w:p>
    <w:p w:rsidR="00A85F1C" w:rsidRDefault="00A85F1C">
      <w:pPr>
        <w:autoSpaceDE w:val="0"/>
        <w:autoSpaceDN w:val="0"/>
        <w:adjustRightInd w:val="0"/>
        <w:jc w:val="both"/>
        <w:rPr>
          <w:b/>
          <w:bCs/>
          <w:color w:val="000000"/>
          <w:sz w:val="23"/>
          <w:szCs w:val="23"/>
        </w:rPr>
      </w:pPr>
    </w:p>
    <w:p w:rsidR="00A85F1C" w:rsidRDefault="00A85F1C">
      <w:pPr>
        <w:autoSpaceDE w:val="0"/>
        <w:autoSpaceDN w:val="0"/>
        <w:adjustRightInd w:val="0"/>
        <w:jc w:val="both"/>
        <w:rPr>
          <w:color w:val="000000"/>
          <w:sz w:val="23"/>
          <w:szCs w:val="23"/>
        </w:rPr>
      </w:pPr>
      <w:r>
        <w:rPr>
          <w:b/>
          <w:bCs/>
          <w:color w:val="000000"/>
          <w:sz w:val="23"/>
          <w:szCs w:val="23"/>
        </w:rPr>
        <w:t>Recommended Reading</w:t>
      </w:r>
      <w:r>
        <w:rPr>
          <w:color w:val="000000"/>
          <w:sz w:val="23"/>
          <w:szCs w:val="23"/>
        </w:rPr>
        <w:t xml:space="preserve"> There are no texts available covering the full range of topics in </w:t>
      </w:r>
      <w:proofErr w:type="gramStart"/>
      <w:r>
        <w:rPr>
          <w:color w:val="000000"/>
          <w:sz w:val="23"/>
          <w:szCs w:val="23"/>
        </w:rPr>
        <w:t>this</w:t>
      </w:r>
      <w:proofErr w:type="gramEnd"/>
    </w:p>
    <w:p w:rsidR="00A85F1C" w:rsidRDefault="00A85F1C">
      <w:pPr>
        <w:autoSpaceDE w:val="0"/>
        <w:autoSpaceDN w:val="0"/>
        <w:adjustRightInd w:val="0"/>
        <w:jc w:val="both"/>
        <w:rPr>
          <w:color w:val="000000"/>
          <w:sz w:val="23"/>
          <w:szCs w:val="23"/>
        </w:rPr>
      </w:pPr>
      <w:proofErr w:type="gramStart"/>
      <w:r>
        <w:rPr>
          <w:color w:val="000000"/>
          <w:sz w:val="23"/>
          <w:szCs w:val="23"/>
        </w:rPr>
        <w:t>course</w:t>
      </w:r>
      <w:proofErr w:type="gramEnd"/>
      <w:r>
        <w:rPr>
          <w:color w:val="000000"/>
          <w:sz w:val="23"/>
          <w:szCs w:val="23"/>
        </w:rPr>
        <w:t xml:space="preserve">. </w:t>
      </w:r>
      <w:smartTag w:uri="urn:schemas-microsoft-com:office:smarttags" w:element="PersonName">
        <w:r w:rsidR="00AE50B3">
          <w:rPr>
            <w:color w:val="000000"/>
            <w:sz w:val="23"/>
            <w:szCs w:val="23"/>
          </w:rPr>
          <w:t>Mat</w:t>
        </w:r>
      </w:smartTag>
      <w:r w:rsidR="00AE50B3">
        <w:rPr>
          <w:color w:val="000000"/>
          <w:sz w:val="23"/>
          <w:szCs w:val="23"/>
        </w:rPr>
        <w:t xml:space="preserve">erials will be handed out and references made as and when appropriate. </w:t>
      </w:r>
    </w:p>
    <w:p w:rsidR="00A674A3" w:rsidRDefault="00A674A3">
      <w:pPr>
        <w:autoSpaceDE w:val="0"/>
        <w:autoSpaceDN w:val="0"/>
        <w:adjustRightInd w:val="0"/>
        <w:jc w:val="both"/>
        <w:rPr>
          <w:b/>
          <w:bCs/>
          <w:color w:val="000000"/>
          <w:sz w:val="23"/>
          <w:szCs w:val="23"/>
        </w:rPr>
      </w:pPr>
    </w:p>
    <w:p w:rsidR="00A85F1C" w:rsidRDefault="00A85F1C">
      <w:pPr>
        <w:autoSpaceDE w:val="0"/>
        <w:autoSpaceDN w:val="0"/>
        <w:adjustRightInd w:val="0"/>
        <w:jc w:val="both"/>
        <w:rPr>
          <w:color w:val="000000"/>
          <w:sz w:val="23"/>
          <w:szCs w:val="23"/>
        </w:rPr>
      </w:pPr>
      <w:r>
        <w:rPr>
          <w:b/>
          <w:bCs/>
          <w:color w:val="000000"/>
          <w:sz w:val="23"/>
          <w:szCs w:val="23"/>
        </w:rPr>
        <w:t xml:space="preserve">Assessment </w:t>
      </w:r>
      <w:r>
        <w:rPr>
          <w:color w:val="000000"/>
          <w:sz w:val="23"/>
          <w:szCs w:val="23"/>
        </w:rPr>
        <w:t>There will be four assignments, with one due roughly every fortnight.</w:t>
      </w:r>
    </w:p>
    <w:p w:rsidR="00A85F1C" w:rsidRDefault="00A85F1C">
      <w:pPr>
        <w:autoSpaceDE w:val="0"/>
        <w:autoSpaceDN w:val="0"/>
        <w:adjustRightInd w:val="0"/>
        <w:jc w:val="both"/>
        <w:rPr>
          <w:color w:val="000000"/>
          <w:sz w:val="23"/>
          <w:szCs w:val="23"/>
        </w:rPr>
      </w:pPr>
      <w:r>
        <w:rPr>
          <w:color w:val="000000"/>
          <w:sz w:val="23"/>
          <w:szCs w:val="23"/>
        </w:rPr>
        <w:t>A project will be assigned, to be completed in two stages. This will be assessed through written reports and a presentation at the end</w:t>
      </w:r>
      <w:r w:rsidR="00BE7FF6">
        <w:rPr>
          <w:color w:val="000000"/>
          <w:sz w:val="23"/>
          <w:szCs w:val="23"/>
        </w:rPr>
        <w:t xml:space="preserve"> </w:t>
      </w:r>
      <w:r>
        <w:rPr>
          <w:color w:val="000000"/>
          <w:sz w:val="23"/>
          <w:szCs w:val="23"/>
        </w:rPr>
        <w:t>of the course.</w:t>
      </w:r>
    </w:p>
    <w:p w:rsidR="00A85F1C" w:rsidRDefault="00A85F1C">
      <w:pPr>
        <w:autoSpaceDE w:val="0"/>
        <w:autoSpaceDN w:val="0"/>
        <w:adjustRightInd w:val="0"/>
        <w:jc w:val="both"/>
        <w:rPr>
          <w:color w:val="000000"/>
          <w:sz w:val="23"/>
          <w:szCs w:val="23"/>
        </w:rPr>
      </w:pPr>
      <w:r>
        <w:rPr>
          <w:color w:val="000000"/>
          <w:sz w:val="23"/>
          <w:szCs w:val="23"/>
        </w:rPr>
        <w:t>40% of the final grade will be based on assignments, 40% on the project, and 20% on the final exam.</w:t>
      </w:r>
    </w:p>
    <w:p w:rsidR="00A85F1C" w:rsidRDefault="00A85F1C">
      <w:pPr>
        <w:autoSpaceDE w:val="0"/>
        <w:autoSpaceDN w:val="0"/>
        <w:adjustRightInd w:val="0"/>
        <w:jc w:val="both"/>
        <w:rPr>
          <w:color w:val="000000"/>
          <w:sz w:val="23"/>
          <w:szCs w:val="23"/>
        </w:rPr>
      </w:pPr>
      <w:r>
        <w:rPr>
          <w:color w:val="000000"/>
          <w:sz w:val="23"/>
          <w:szCs w:val="23"/>
        </w:rPr>
        <w:t>Details of the assignments and project requirements will be distributed in lectures.</w:t>
      </w:r>
    </w:p>
    <w:p w:rsidR="00A85F1C" w:rsidRDefault="00A85F1C">
      <w:pPr>
        <w:autoSpaceDE w:val="0"/>
        <w:autoSpaceDN w:val="0"/>
        <w:adjustRightInd w:val="0"/>
        <w:jc w:val="both"/>
        <w:rPr>
          <w:color w:val="000000"/>
          <w:sz w:val="23"/>
          <w:szCs w:val="23"/>
        </w:rPr>
      </w:pPr>
      <w:r>
        <w:rPr>
          <w:color w:val="000000"/>
          <w:sz w:val="23"/>
          <w:szCs w:val="23"/>
        </w:rPr>
        <w:t>Assignments and written project work must be handed in on the due date at the beginning of the lecture. Presentations will be scheduled during lecture hours towards the end of the course.</w:t>
      </w:r>
    </w:p>
    <w:p w:rsidR="00A85F1C" w:rsidRDefault="00A85F1C">
      <w:pPr>
        <w:autoSpaceDE w:val="0"/>
        <w:autoSpaceDN w:val="0"/>
        <w:adjustRightInd w:val="0"/>
        <w:jc w:val="both"/>
        <w:rPr>
          <w:b/>
          <w:bCs/>
          <w:color w:val="000000"/>
          <w:sz w:val="23"/>
          <w:szCs w:val="23"/>
        </w:rPr>
      </w:pPr>
      <w:r>
        <w:rPr>
          <w:b/>
          <w:bCs/>
          <w:color w:val="000000"/>
          <w:sz w:val="23"/>
          <w:szCs w:val="23"/>
        </w:rPr>
        <w:br w:type="page"/>
      </w:r>
    </w:p>
    <w:p w:rsidR="00A85F1C" w:rsidRDefault="006F4464">
      <w:pPr>
        <w:autoSpaceDE w:val="0"/>
        <w:autoSpaceDN w:val="0"/>
        <w:adjustRightInd w:val="0"/>
        <w:jc w:val="center"/>
        <w:rPr>
          <w:b/>
          <w:bCs/>
          <w:color w:val="000000"/>
          <w:sz w:val="28"/>
          <w:szCs w:val="23"/>
        </w:rPr>
      </w:pPr>
      <w:r>
        <w:rPr>
          <w:b/>
          <w:bCs/>
          <w:color w:val="000000"/>
          <w:sz w:val="28"/>
          <w:szCs w:val="23"/>
        </w:rPr>
        <w:lastRenderedPageBreak/>
        <w:t xml:space="preserve">STATS 747 </w:t>
      </w:r>
      <w:r w:rsidR="00E70C8F">
        <w:rPr>
          <w:b/>
          <w:bCs/>
          <w:color w:val="000000"/>
          <w:sz w:val="28"/>
          <w:szCs w:val="23"/>
        </w:rPr>
        <w:t>Semester</w:t>
      </w:r>
      <w:r w:rsidR="0065256E">
        <w:rPr>
          <w:b/>
          <w:bCs/>
          <w:color w:val="000000"/>
          <w:sz w:val="28"/>
          <w:szCs w:val="23"/>
        </w:rPr>
        <w:t xml:space="preserve"> </w:t>
      </w:r>
      <w:r w:rsidR="00F5206F">
        <w:rPr>
          <w:b/>
          <w:bCs/>
          <w:color w:val="000000"/>
          <w:sz w:val="28"/>
          <w:szCs w:val="23"/>
        </w:rPr>
        <w:t xml:space="preserve">2 </w:t>
      </w:r>
      <w:r w:rsidR="00966716">
        <w:rPr>
          <w:b/>
          <w:bCs/>
          <w:color w:val="000000"/>
          <w:sz w:val="28"/>
          <w:szCs w:val="23"/>
        </w:rPr>
        <w:t>2010</w:t>
      </w:r>
    </w:p>
    <w:p w:rsidR="00A85F1C" w:rsidRDefault="00A85F1C">
      <w:pPr>
        <w:autoSpaceDE w:val="0"/>
        <w:autoSpaceDN w:val="0"/>
        <w:adjustRightInd w:val="0"/>
        <w:jc w:val="center"/>
        <w:rPr>
          <w:b/>
          <w:bCs/>
          <w:color w:val="000000"/>
          <w:sz w:val="23"/>
          <w:szCs w:val="23"/>
        </w:rPr>
      </w:pPr>
      <w:r>
        <w:rPr>
          <w:b/>
          <w:bCs/>
          <w:color w:val="000000"/>
          <w:sz w:val="28"/>
          <w:szCs w:val="23"/>
        </w:rPr>
        <w:t>Statistics in Market Research</w:t>
      </w:r>
    </w:p>
    <w:p w:rsidR="00A85F1C" w:rsidRDefault="00A85F1C">
      <w:pPr>
        <w:pStyle w:val="Heading1"/>
      </w:pPr>
      <w:r>
        <w:t>Course Outline</w:t>
      </w:r>
      <w:r w:rsidR="00581A92">
        <w:t>:</w:t>
      </w:r>
    </w:p>
    <w:p w:rsidR="00581A92" w:rsidRPr="00581A92" w:rsidRDefault="00581A92" w:rsidP="00581A92"/>
    <w:p w:rsidR="00A85F1C" w:rsidRPr="00581A92" w:rsidRDefault="00A85F1C">
      <w:pPr>
        <w:autoSpaceDE w:val="0"/>
        <w:autoSpaceDN w:val="0"/>
        <w:adjustRightInd w:val="0"/>
        <w:jc w:val="both"/>
        <w:rPr>
          <w:b/>
          <w:color w:val="000000"/>
          <w:sz w:val="23"/>
          <w:szCs w:val="23"/>
        </w:rPr>
      </w:pPr>
      <w:r w:rsidRPr="00581A92">
        <w:rPr>
          <w:b/>
          <w:color w:val="000000"/>
          <w:sz w:val="23"/>
          <w:szCs w:val="23"/>
        </w:rPr>
        <w:t>1.</w:t>
      </w:r>
      <w:r w:rsidR="00DC22F2" w:rsidRPr="00581A92">
        <w:rPr>
          <w:b/>
          <w:color w:val="000000"/>
          <w:sz w:val="23"/>
          <w:szCs w:val="23"/>
        </w:rPr>
        <w:t xml:space="preserve"> </w:t>
      </w:r>
      <w:r w:rsidRPr="00581A92">
        <w:rPr>
          <w:b/>
          <w:color w:val="000000"/>
          <w:sz w:val="23"/>
          <w:szCs w:val="23"/>
        </w:rPr>
        <w:t>Introduction to Market Research</w:t>
      </w:r>
    </w:p>
    <w:p w:rsidR="00A85F1C" w:rsidRDefault="00A85F1C" w:rsidP="00581A92">
      <w:pPr>
        <w:autoSpaceDE w:val="0"/>
        <w:autoSpaceDN w:val="0"/>
        <w:adjustRightInd w:val="0"/>
        <w:ind w:firstLine="720"/>
        <w:jc w:val="both"/>
        <w:rPr>
          <w:color w:val="000000"/>
          <w:sz w:val="23"/>
          <w:szCs w:val="23"/>
        </w:rPr>
      </w:pPr>
      <w:r>
        <w:rPr>
          <w:color w:val="000000"/>
          <w:sz w:val="23"/>
          <w:szCs w:val="23"/>
        </w:rPr>
        <w:t>1.1.</w:t>
      </w:r>
      <w:r w:rsidR="00DC22F2">
        <w:rPr>
          <w:color w:val="000000"/>
          <w:sz w:val="23"/>
          <w:szCs w:val="23"/>
        </w:rPr>
        <w:t xml:space="preserve"> </w:t>
      </w:r>
      <w:r>
        <w:rPr>
          <w:color w:val="000000"/>
          <w:sz w:val="23"/>
          <w:szCs w:val="23"/>
        </w:rPr>
        <w:t>Overview</w:t>
      </w:r>
    </w:p>
    <w:p w:rsidR="00A85F1C" w:rsidRDefault="00A85F1C">
      <w:pPr>
        <w:autoSpaceDE w:val="0"/>
        <w:autoSpaceDN w:val="0"/>
        <w:adjustRightInd w:val="0"/>
        <w:jc w:val="both"/>
        <w:rPr>
          <w:color w:val="000000"/>
          <w:sz w:val="23"/>
          <w:szCs w:val="23"/>
        </w:rPr>
      </w:pPr>
    </w:p>
    <w:p w:rsidR="00A85F1C" w:rsidRDefault="00A85F1C">
      <w:pPr>
        <w:autoSpaceDE w:val="0"/>
        <w:autoSpaceDN w:val="0"/>
        <w:adjustRightInd w:val="0"/>
        <w:jc w:val="both"/>
        <w:rPr>
          <w:b/>
          <w:bCs/>
          <w:color w:val="000000"/>
          <w:sz w:val="23"/>
          <w:szCs w:val="23"/>
        </w:rPr>
      </w:pPr>
      <w:r>
        <w:rPr>
          <w:b/>
          <w:bCs/>
          <w:color w:val="000000"/>
          <w:sz w:val="23"/>
          <w:szCs w:val="23"/>
        </w:rPr>
        <w:t>2.</w:t>
      </w:r>
      <w:r w:rsidR="007559C4">
        <w:rPr>
          <w:b/>
          <w:bCs/>
          <w:color w:val="000000"/>
          <w:sz w:val="23"/>
          <w:szCs w:val="23"/>
        </w:rPr>
        <w:t xml:space="preserve"> </w:t>
      </w:r>
      <w:r>
        <w:rPr>
          <w:b/>
          <w:bCs/>
          <w:color w:val="000000"/>
          <w:sz w:val="23"/>
          <w:szCs w:val="23"/>
        </w:rPr>
        <w:t xml:space="preserve">Survey Design </w:t>
      </w:r>
    </w:p>
    <w:p w:rsidR="00A85F1C" w:rsidRDefault="00A85F1C" w:rsidP="00581A92">
      <w:pPr>
        <w:autoSpaceDE w:val="0"/>
        <w:autoSpaceDN w:val="0"/>
        <w:adjustRightInd w:val="0"/>
        <w:ind w:firstLine="720"/>
        <w:jc w:val="both"/>
        <w:rPr>
          <w:color w:val="000000"/>
          <w:sz w:val="23"/>
          <w:szCs w:val="23"/>
        </w:rPr>
      </w:pPr>
      <w:r>
        <w:rPr>
          <w:color w:val="000000"/>
          <w:sz w:val="23"/>
          <w:szCs w:val="23"/>
        </w:rPr>
        <w:t>2.1.</w:t>
      </w:r>
      <w:r w:rsidR="00DC22F2">
        <w:rPr>
          <w:color w:val="000000"/>
          <w:sz w:val="23"/>
          <w:szCs w:val="23"/>
        </w:rPr>
        <w:t xml:space="preserve"> </w:t>
      </w:r>
      <w:r>
        <w:rPr>
          <w:color w:val="000000"/>
          <w:sz w:val="23"/>
          <w:szCs w:val="23"/>
        </w:rPr>
        <w:t>Sample Design</w:t>
      </w:r>
    </w:p>
    <w:p w:rsidR="00A85F1C" w:rsidRDefault="00A85F1C" w:rsidP="00581A92">
      <w:pPr>
        <w:autoSpaceDE w:val="0"/>
        <w:autoSpaceDN w:val="0"/>
        <w:adjustRightInd w:val="0"/>
        <w:ind w:left="720" w:firstLine="720"/>
        <w:jc w:val="both"/>
        <w:rPr>
          <w:color w:val="000000"/>
          <w:sz w:val="23"/>
          <w:szCs w:val="23"/>
        </w:rPr>
      </w:pPr>
      <w:r>
        <w:rPr>
          <w:color w:val="000000"/>
          <w:sz w:val="23"/>
          <w:szCs w:val="23"/>
        </w:rPr>
        <w:t>a)</w:t>
      </w:r>
      <w:r w:rsidR="007559C4">
        <w:rPr>
          <w:color w:val="000000"/>
          <w:sz w:val="23"/>
          <w:szCs w:val="23"/>
        </w:rPr>
        <w:t xml:space="preserve"> </w:t>
      </w:r>
      <w:r>
        <w:rPr>
          <w:color w:val="000000"/>
          <w:sz w:val="23"/>
          <w:szCs w:val="23"/>
        </w:rPr>
        <w:t>Design Types</w:t>
      </w:r>
    </w:p>
    <w:p w:rsidR="00A85F1C" w:rsidRDefault="00A85F1C" w:rsidP="00581A92">
      <w:pPr>
        <w:autoSpaceDE w:val="0"/>
        <w:autoSpaceDN w:val="0"/>
        <w:adjustRightInd w:val="0"/>
        <w:ind w:left="720" w:firstLine="720"/>
        <w:jc w:val="both"/>
        <w:rPr>
          <w:color w:val="000000"/>
          <w:sz w:val="23"/>
          <w:szCs w:val="23"/>
        </w:rPr>
      </w:pPr>
      <w:r>
        <w:rPr>
          <w:color w:val="000000"/>
          <w:sz w:val="23"/>
          <w:szCs w:val="23"/>
        </w:rPr>
        <w:t>b)</w:t>
      </w:r>
      <w:r w:rsidR="007559C4">
        <w:rPr>
          <w:color w:val="000000"/>
          <w:sz w:val="23"/>
          <w:szCs w:val="23"/>
        </w:rPr>
        <w:t xml:space="preserve"> </w:t>
      </w:r>
      <w:r>
        <w:rPr>
          <w:color w:val="000000"/>
          <w:sz w:val="23"/>
          <w:szCs w:val="23"/>
        </w:rPr>
        <w:t>NZ Sampling Frames</w:t>
      </w:r>
    </w:p>
    <w:p w:rsidR="00A85F1C" w:rsidRDefault="00A85F1C" w:rsidP="00581A92">
      <w:pPr>
        <w:autoSpaceDE w:val="0"/>
        <w:autoSpaceDN w:val="0"/>
        <w:adjustRightInd w:val="0"/>
        <w:ind w:firstLine="720"/>
        <w:jc w:val="both"/>
        <w:rPr>
          <w:color w:val="000000"/>
          <w:sz w:val="23"/>
          <w:szCs w:val="23"/>
        </w:rPr>
      </w:pPr>
      <w:r>
        <w:rPr>
          <w:color w:val="000000"/>
          <w:sz w:val="23"/>
          <w:szCs w:val="23"/>
        </w:rPr>
        <w:t>2.2. Weighting</w:t>
      </w:r>
    </w:p>
    <w:p w:rsidR="00A85F1C" w:rsidRDefault="00A85F1C" w:rsidP="00581A92">
      <w:pPr>
        <w:autoSpaceDE w:val="0"/>
        <w:autoSpaceDN w:val="0"/>
        <w:adjustRightInd w:val="0"/>
        <w:ind w:firstLine="720"/>
        <w:jc w:val="both"/>
        <w:rPr>
          <w:color w:val="000000"/>
          <w:sz w:val="23"/>
          <w:szCs w:val="23"/>
        </w:rPr>
      </w:pPr>
      <w:r>
        <w:rPr>
          <w:color w:val="000000"/>
          <w:sz w:val="23"/>
          <w:szCs w:val="23"/>
        </w:rPr>
        <w:t>2.3. Data Cleaning/Imputation</w:t>
      </w:r>
    </w:p>
    <w:p w:rsidR="00A85F1C" w:rsidRDefault="007559C4" w:rsidP="00581A92">
      <w:pPr>
        <w:autoSpaceDE w:val="0"/>
        <w:autoSpaceDN w:val="0"/>
        <w:adjustRightInd w:val="0"/>
        <w:ind w:firstLine="720"/>
        <w:jc w:val="both"/>
        <w:rPr>
          <w:color w:val="000000"/>
          <w:sz w:val="23"/>
          <w:szCs w:val="23"/>
        </w:rPr>
      </w:pPr>
      <w:r>
        <w:rPr>
          <w:color w:val="000000"/>
          <w:sz w:val="23"/>
          <w:szCs w:val="23"/>
        </w:rPr>
        <w:t xml:space="preserve">2.4. </w:t>
      </w:r>
      <w:r w:rsidR="00A85F1C">
        <w:rPr>
          <w:color w:val="000000"/>
          <w:sz w:val="23"/>
          <w:szCs w:val="23"/>
        </w:rPr>
        <w:t>Sampling Errors/Variances</w:t>
      </w:r>
    </w:p>
    <w:p w:rsidR="00A85F1C" w:rsidRDefault="00A85F1C">
      <w:pPr>
        <w:autoSpaceDE w:val="0"/>
        <w:autoSpaceDN w:val="0"/>
        <w:adjustRightInd w:val="0"/>
        <w:jc w:val="both"/>
        <w:rPr>
          <w:color w:val="000000"/>
          <w:sz w:val="23"/>
          <w:szCs w:val="23"/>
        </w:rPr>
      </w:pPr>
    </w:p>
    <w:p w:rsidR="00A85F1C" w:rsidRDefault="00A85F1C">
      <w:pPr>
        <w:autoSpaceDE w:val="0"/>
        <w:autoSpaceDN w:val="0"/>
        <w:adjustRightInd w:val="0"/>
        <w:jc w:val="both"/>
        <w:rPr>
          <w:b/>
          <w:bCs/>
          <w:color w:val="000000"/>
          <w:sz w:val="23"/>
          <w:szCs w:val="23"/>
        </w:rPr>
      </w:pPr>
      <w:r>
        <w:rPr>
          <w:b/>
          <w:bCs/>
          <w:color w:val="000000"/>
          <w:sz w:val="23"/>
          <w:szCs w:val="23"/>
        </w:rPr>
        <w:t>3.</w:t>
      </w:r>
      <w:r w:rsidR="007559C4">
        <w:rPr>
          <w:b/>
          <w:bCs/>
          <w:color w:val="000000"/>
          <w:sz w:val="23"/>
          <w:szCs w:val="23"/>
        </w:rPr>
        <w:t xml:space="preserve"> </w:t>
      </w:r>
      <w:r>
        <w:rPr>
          <w:b/>
          <w:bCs/>
          <w:color w:val="000000"/>
          <w:sz w:val="23"/>
          <w:szCs w:val="23"/>
        </w:rPr>
        <w:t>Regression and GLMs</w:t>
      </w:r>
    </w:p>
    <w:p w:rsidR="00A85F1C" w:rsidRDefault="00A85F1C" w:rsidP="00581A92">
      <w:pPr>
        <w:autoSpaceDE w:val="0"/>
        <w:autoSpaceDN w:val="0"/>
        <w:adjustRightInd w:val="0"/>
        <w:ind w:firstLine="720"/>
        <w:jc w:val="both"/>
        <w:rPr>
          <w:color w:val="000000"/>
          <w:sz w:val="23"/>
          <w:szCs w:val="23"/>
        </w:rPr>
      </w:pPr>
      <w:r>
        <w:rPr>
          <w:color w:val="000000"/>
          <w:sz w:val="23"/>
          <w:szCs w:val="23"/>
        </w:rPr>
        <w:t>3.1. Linear and logistic regression</w:t>
      </w:r>
    </w:p>
    <w:p w:rsidR="00A85F1C" w:rsidRDefault="00A85F1C" w:rsidP="00581A92">
      <w:pPr>
        <w:autoSpaceDE w:val="0"/>
        <w:autoSpaceDN w:val="0"/>
        <w:adjustRightInd w:val="0"/>
        <w:ind w:firstLine="720"/>
        <w:jc w:val="both"/>
        <w:rPr>
          <w:color w:val="000000"/>
          <w:sz w:val="23"/>
          <w:szCs w:val="23"/>
        </w:rPr>
      </w:pPr>
      <w:r>
        <w:rPr>
          <w:color w:val="000000"/>
          <w:sz w:val="23"/>
          <w:szCs w:val="23"/>
        </w:rPr>
        <w:t>3.2. Principal Components and Factor Analysis</w:t>
      </w:r>
    </w:p>
    <w:p w:rsidR="007559C4" w:rsidRDefault="007559C4" w:rsidP="00581A92">
      <w:pPr>
        <w:autoSpaceDE w:val="0"/>
        <w:autoSpaceDN w:val="0"/>
        <w:adjustRightInd w:val="0"/>
        <w:ind w:firstLine="720"/>
        <w:jc w:val="both"/>
        <w:rPr>
          <w:color w:val="000000"/>
          <w:sz w:val="23"/>
          <w:szCs w:val="23"/>
        </w:rPr>
      </w:pPr>
      <w:r>
        <w:rPr>
          <w:color w:val="000000"/>
          <w:sz w:val="23"/>
          <w:szCs w:val="23"/>
        </w:rPr>
        <w:t>3.3</w:t>
      </w:r>
      <w:r w:rsidR="0029719B">
        <w:rPr>
          <w:color w:val="000000"/>
          <w:sz w:val="23"/>
          <w:szCs w:val="23"/>
        </w:rPr>
        <w:t>.</w:t>
      </w:r>
      <w:r>
        <w:rPr>
          <w:color w:val="000000"/>
          <w:sz w:val="23"/>
          <w:szCs w:val="23"/>
        </w:rPr>
        <w:t xml:space="preserve"> Principle components regression</w:t>
      </w:r>
    </w:p>
    <w:p w:rsidR="003126FD" w:rsidRDefault="000F6A0E" w:rsidP="00581A92">
      <w:pPr>
        <w:autoSpaceDE w:val="0"/>
        <w:autoSpaceDN w:val="0"/>
        <w:adjustRightInd w:val="0"/>
        <w:ind w:firstLine="720"/>
        <w:jc w:val="both"/>
        <w:rPr>
          <w:color w:val="000000"/>
          <w:sz w:val="23"/>
          <w:szCs w:val="23"/>
        </w:rPr>
      </w:pPr>
      <w:r>
        <w:rPr>
          <w:color w:val="000000"/>
          <w:sz w:val="23"/>
          <w:szCs w:val="23"/>
        </w:rPr>
        <w:t>3.4 Non-</w:t>
      </w:r>
      <w:r w:rsidR="003126FD">
        <w:rPr>
          <w:color w:val="000000"/>
          <w:sz w:val="23"/>
          <w:szCs w:val="23"/>
        </w:rPr>
        <w:t xml:space="preserve">Linear </w:t>
      </w:r>
      <w:r>
        <w:rPr>
          <w:color w:val="000000"/>
          <w:sz w:val="23"/>
          <w:szCs w:val="23"/>
        </w:rPr>
        <w:t>modeling</w:t>
      </w:r>
    </w:p>
    <w:p w:rsidR="007559C4" w:rsidRDefault="00D819FF" w:rsidP="00581A92">
      <w:pPr>
        <w:autoSpaceDE w:val="0"/>
        <w:autoSpaceDN w:val="0"/>
        <w:adjustRightInd w:val="0"/>
        <w:ind w:firstLine="720"/>
        <w:jc w:val="both"/>
        <w:rPr>
          <w:color w:val="000000"/>
          <w:sz w:val="23"/>
          <w:szCs w:val="23"/>
        </w:rPr>
      </w:pPr>
      <w:r>
        <w:rPr>
          <w:color w:val="000000"/>
          <w:sz w:val="23"/>
          <w:szCs w:val="23"/>
        </w:rPr>
        <w:t>3.5</w:t>
      </w:r>
      <w:r w:rsidR="0029719B">
        <w:rPr>
          <w:color w:val="000000"/>
          <w:sz w:val="23"/>
          <w:szCs w:val="23"/>
        </w:rPr>
        <w:t>.</w:t>
      </w:r>
      <w:r w:rsidR="007559C4">
        <w:rPr>
          <w:color w:val="000000"/>
          <w:sz w:val="23"/>
          <w:szCs w:val="23"/>
        </w:rPr>
        <w:t xml:space="preserve"> </w:t>
      </w:r>
      <w:r w:rsidR="000F6A0E">
        <w:rPr>
          <w:color w:val="000000"/>
          <w:sz w:val="23"/>
          <w:szCs w:val="23"/>
        </w:rPr>
        <w:t xml:space="preserve">Case Study: </w:t>
      </w:r>
      <w:r w:rsidR="007559C4">
        <w:rPr>
          <w:color w:val="000000"/>
          <w:sz w:val="23"/>
          <w:szCs w:val="23"/>
        </w:rPr>
        <w:t xml:space="preserve">Advertising Effectiveness </w:t>
      </w:r>
    </w:p>
    <w:p w:rsidR="007559C4" w:rsidRDefault="007559C4">
      <w:pPr>
        <w:autoSpaceDE w:val="0"/>
        <w:autoSpaceDN w:val="0"/>
        <w:adjustRightInd w:val="0"/>
        <w:jc w:val="both"/>
        <w:rPr>
          <w:color w:val="000000"/>
          <w:sz w:val="23"/>
          <w:szCs w:val="23"/>
        </w:rPr>
      </w:pPr>
    </w:p>
    <w:p w:rsidR="00A85F1C" w:rsidRPr="007559C4" w:rsidRDefault="00B40C9D">
      <w:pPr>
        <w:autoSpaceDE w:val="0"/>
        <w:autoSpaceDN w:val="0"/>
        <w:adjustRightInd w:val="0"/>
        <w:jc w:val="both"/>
        <w:rPr>
          <w:b/>
          <w:color w:val="000000"/>
          <w:sz w:val="23"/>
          <w:szCs w:val="23"/>
        </w:rPr>
      </w:pPr>
      <w:r>
        <w:rPr>
          <w:b/>
          <w:color w:val="000000"/>
          <w:sz w:val="23"/>
          <w:szCs w:val="23"/>
        </w:rPr>
        <w:t>4</w:t>
      </w:r>
      <w:r w:rsidR="00A85F1C" w:rsidRPr="007559C4">
        <w:rPr>
          <w:b/>
          <w:color w:val="000000"/>
          <w:sz w:val="23"/>
          <w:szCs w:val="23"/>
        </w:rPr>
        <w:t>.</w:t>
      </w:r>
      <w:r w:rsidR="007559C4" w:rsidRPr="007559C4">
        <w:rPr>
          <w:b/>
          <w:color w:val="000000"/>
          <w:sz w:val="23"/>
          <w:szCs w:val="23"/>
        </w:rPr>
        <w:t xml:space="preserve"> </w:t>
      </w:r>
      <w:r w:rsidR="00A85F1C" w:rsidRPr="007559C4">
        <w:rPr>
          <w:b/>
          <w:color w:val="000000"/>
          <w:sz w:val="23"/>
          <w:szCs w:val="23"/>
        </w:rPr>
        <w:t>Choice Modeling</w:t>
      </w:r>
    </w:p>
    <w:p w:rsidR="00A85F1C" w:rsidRDefault="00A85F1C" w:rsidP="00581A92">
      <w:pPr>
        <w:autoSpaceDE w:val="0"/>
        <w:autoSpaceDN w:val="0"/>
        <w:adjustRightInd w:val="0"/>
        <w:ind w:firstLine="720"/>
        <w:jc w:val="both"/>
        <w:rPr>
          <w:color w:val="000000"/>
          <w:sz w:val="23"/>
          <w:szCs w:val="23"/>
        </w:rPr>
      </w:pPr>
      <w:r>
        <w:rPr>
          <w:color w:val="000000"/>
          <w:sz w:val="23"/>
          <w:szCs w:val="23"/>
        </w:rPr>
        <w:t xml:space="preserve">4.1. </w:t>
      </w:r>
      <w:r w:rsidR="003126FD">
        <w:rPr>
          <w:color w:val="000000"/>
          <w:sz w:val="23"/>
          <w:szCs w:val="23"/>
        </w:rPr>
        <w:t xml:space="preserve">Experimental </w:t>
      </w:r>
      <w:r>
        <w:rPr>
          <w:color w:val="000000"/>
          <w:sz w:val="23"/>
          <w:szCs w:val="23"/>
        </w:rPr>
        <w:t>Design</w:t>
      </w:r>
    </w:p>
    <w:p w:rsidR="00A85F1C" w:rsidRDefault="00A85F1C" w:rsidP="00581A92">
      <w:pPr>
        <w:autoSpaceDE w:val="0"/>
        <w:autoSpaceDN w:val="0"/>
        <w:adjustRightInd w:val="0"/>
        <w:ind w:firstLine="720"/>
        <w:jc w:val="both"/>
        <w:rPr>
          <w:color w:val="000000"/>
          <w:sz w:val="23"/>
          <w:szCs w:val="23"/>
        </w:rPr>
      </w:pPr>
      <w:r>
        <w:rPr>
          <w:color w:val="000000"/>
          <w:sz w:val="23"/>
          <w:szCs w:val="23"/>
        </w:rPr>
        <w:t>4.2. Analysis</w:t>
      </w:r>
    </w:p>
    <w:p w:rsidR="00A85F1C" w:rsidRDefault="00A85F1C" w:rsidP="00581A92">
      <w:pPr>
        <w:autoSpaceDE w:val="0"/>
        <w:autoSpaceDN w:val="0"/>
        <w:adjustRightInd w:val="0"/>
        <w:ind w:firstLine="720"/>
        <w:jc w:val="both"/>
        <w:rPr>
          <w:color w:val="000000"/>
          <w:sz w:val="23"/>
          <w:szCs w:val="23"/>
        </w:rPr>
      </w:pPr>
      <w:r>
        <w:rPr>
          <w:color w:val="000000"/>
          <w:sz w:val="23"/>
          <w:szCs w:val="23"/>
        </w:rPr>
        <w:t>4.3. Presentation – decision tool</w:t>
      </w:r>
    </w:p>
    <w:p w:rsidR="003126FD" w:rsidRDefault="003126FD" w:rsidP="003126FD">
      <w:pPr>
        <w:autoSpaceDE w:val="0"/>
        <w:autoSpaceDN w:val="0"/>
        <w:adjustRightInd w:val="0"/>
        <w:jc w:val="both"/>
        <w:rPr>
          <w:b/>
          <w:bCs/>
          <w:color w:val="000000"/>
          <w:sz w:val="23"/>
          <w:szCs w:val="23"/>
        </w:rPr>
      </w:pPr>
    </w:p>
    <w:p w:rsidR="003126FD" w:rsidRDefault="003126FD" w:rsidP="003126FD">
      <w:pPr>
        <w:autoSpaceDE w:val="0"/>
        <w:autoSpaceDN w:val="0"/>
        <w:adjustRightInd w:val="0"/>
        <w:jc w:val="both"/>
        <w:rPr>
          <w:b/>
          <w:bCs/>
          <w:color w:val="000000"/>
          <w:sz w:val="23"/>
          <w:szCs w:val="23"/>
        </w:rPr>
      </w:pPr>
      <w:r>
        <w:rPr>
          <w:b/>
          <w:bCs/>
          <w:color w:val="000000"/>
          <w:sz w:val="23"/>
          <w:szCs w:val="23"/>
        </w:rPr>
        <w:t xml:space="preserve">5. Multivariate Analysis </w:t>
      </w:r>
    </w:p>
    <w:p w:rsidR="003126FD" w:rsidRDefault="003126FD" w:rsidP="00581A92">
      <w:pPr>
        <w:autoSpaceDE w:val="0"/>
        <w:autoSpaceDN w:val="0"/>
        <w:adjustRightInd w:val="0"/>
        <w:ind w:firstLine="720"/>
        <w:jc w:val="both"/>
        <w:rPr>
          <w:color w:val="000000"/>
          <w:sz w:val="23"/>
          <w:szCs w:val="23"/>
        </w:rPr>
      </w:pPr>
      <w:r>
        <w:rPr>
          <w:color w:val="000000"/>
          <w:sz w:val="23"/>
          <w:szCs w:val="23"/>
        </w:rPr>
        <w:t>5.1. Segmentation</w:t>
      </w:r>
      <w:r w:rsidR="00573A04">
        <w:rPr>
          <w:color w:val="000000"/>
          <w:sz w:val="23"/>
          <w:szCs w:val="23"/>
        </w:rPr>
        <w:t xml:space="preserve"> </w:t>
      </w:r>
    </w:p>
    <w:p w:rsidR="003126FD" w:rsidRDefault="003126FD" w:rsidP="00581A92">
      <w:pPr>
        <w:autoSpaceDE w:val="0"/>
        <w:autoSpaceDN w:val="0"/>
        <w:adjustRightInd w:val="0"/>
        <w:ind w:firstLine="720"/>
        <w:jc w:val="both"/>
        <w:rPr>
          <w:color w:val="000000"/>
          <w:sz w:val="23"/>
          <w:szCs w:val="23"/>
        </w:rPr>
      </w:pPr>
      <w:r>
        <w:rPr>
          <w:color w:val="000000"/>
          <w:sz w:val="23"/>
          <w:szCs w:val="23"/>
        </w:rPr>
        <w:t xml:space="preserve">5.2. </w:t>
      </w:r>
      <w:r w:rsidR="00573A04">
        <w:rPr>
          <w:color w:val="000000"/>
          <w:sz w:val="23"/>
          <w:szCs w:val="23"/>
        </w:rPr>
        <w:t>Targeting</w:t>
      </w:r>
    </w:p>
    <w:p w:rsidR="003126FD" w:rsidRDefault="003126FD">
      <w:pPr>
        <w:autoSpaceDE w:val="0"/>
        <w:autoSpaceDN w:val="0"/>
        <w:adjustRightInd w:val="0"/>
        <w:jc w:val="both"/>
        <w:rPr>
          <w:color w:val="000000"/>
          <w:sz w:val="23"/>
          <w:szCs w:val="23"/>
        </w:rPr>
      </w:pPr>
    </w:p>
    <w:p w:rsidR="00A85F1C" w:rsidRDefault="00A85F1C">
      <w:pPr>
        <w:autoSpaceDE w:val="0"/>
        <w:autoSpaceDN w:val="0"/>
        <w:adjustRightInd w:val="0"/>
        <w:jc w:val="both"/>
        <w:rPr>
          <w:b/>
          <w:bCs/>
          <w:color w:val="000000"/>
          <w:sz w:val="23"/>
          <w:szCs w:val="23"/>
        </w:rPr>
      </w:pPr>
      <w:r>
        <w:rPr>
          <w:b/>
          <w:bCs/>
          <w:color w:val="000000"/>
          <w:sz w:val="23"/>
          <w:szCs w:val="23"/>
        </w:rPr>
        <w:t>6.</w:t>
      </w:r>
      <w:r w:rsidR="0029719B">
        <w:rPr>
          <w:b/>
          <w:bCs/>
          <w:color w:val="000000"/>
          <w:sz w:val="23"/>
          <w:szCs w:val="23"/>
        </w:rPr>
        <w:t xml:space="preserve"> </w:t>
      </w:r>
      <w:r>
        <w:rPr>
          <w:b/>
          <w:bCs/>
          <w:color w:val="000000"/>
          <w:sz w:val="23"/>
          <w:szCs w:val="23"/>
        </w:rPr>
        <w:t xml:space="preserve">Probability Models </w:t>
      </w:r>
    </w:p>
    <w:p w:rsidR="00A85F1C" w:rsidRDefault="00A85F1C" w:rsidP="00581A92">
      <w:pPr>
        <w:autoSpaceDE w:val="0"/>
        <w:autoSpaceDN w:val="0"/>
        <w:adjustRightInd w:val="0"/>
        <w:ind w:firstLine="720"/>
        <w:jc w:val="both"/>
        <w:rPr>
          <w:color w:val="000000"/>
          <w:sz w:val="23"/>
          <w:szCs w:val="23"/>
        </w:rPr>
      </w:pPr>
      <w:r>
        <w:rPr>
          <w:color w:val="000000"/>
          <w:sz w:val="23"/>
          <w:szCs w:val="23"/>
        </w:rPr>
        <w:t>6.1.</w:t>
      </w:r>
      <w:r w:rsidR="00DC22F2">
        <w:rPr>
          <w:color w:val="000000"/>
          <w:sz w:val="23"/>
          <w:szCs w:val="23"/>
        </w:rPr>
        <w:t xml:space="preserve"> </w:t>
      </w:r>
      <w:r>
        <w:rPr>
          <w:color w:val="000000"/>
          <w:sz w:val="23"/>
          <w:szCs w:val="23"/>
        </w:rPr>
        <w:t>Introduction</w:t>
      </w:r>
    </w:p>
    <w:p w:rsidR="00A85F1C" w:rsidRDefault="00A85F1C" w:rsidP="00581A92">
      <w:pPr>
        <w:autoSpaceDE w:val="0"/>
        <w:autoSpaceDN w:val="0"/>
        <w:adjustRightInd w:val="0"/>
        <w:ind w:firstLine="720"/>
        <w:jc w:val="both"/>
        <w:rPr>
          <w:color w:val="000000"/>
          <w:sz w:val="23"/>
          <w:szCs w:val="23"/>
        </w:rPr>
      </w:pPr>
      <w:r>
        <w:rPr>
          <w:color w:val="000000"/>
          <w:sz w:val="23"/>
          <w:szCs w:val="23"/>
        </w:rPr>
        <w:t>6.2.</w:t>
      </w:r>
      <w:r w:rsidR="00DC22F2">
        <w:rPr>
          <w:color w:val="000000"/>
          <w:sz w:val="23"/>
          <w:szCs w:val="23"/>
        </w:rPr>
        <w:t xml:space="preserve"> </w:t>
      </w:r>
      <w:r>
        <w:rPr>
          <w:color w:val="000000"/>
          <w:sz w:val="23"/>
          <w:szCs w:val="23"/>
        </w:rPr>
        <w:t>General Approach</w:t>
      </w:r>
    </w:p>
    <w:p w:rsidR="00A85F1C" w:rsidRDefault="00A85F1C" w:rsidP="00581A92">
      <w:pPr>
        <w:autoSpaceDE w:val="0"/>
        <w:autoSpaceDN w:val="0"/>
        <w:adjustRightInd w:val="0"/>
        <w:ind w:firstLine="720"/>
        <w:jc w:val="both"/>
        <w:rPr>
          <w:color w:val="000000"/>
          <w:sz w:val="23"/>
          <w:szCs w:val="23"/>
        </w:rPr>
      </w:pPr>
      <w:r>
        <w:rPr>
          <w:color w:val="000000"/>
          <w:sz w:val="23"/>
          <w:szCs w:val="23"/>
        </w:rPr>
        <w:t>6.3.</w:t>
      </w:r>
      <w:r w:rsidR="00DC22F2">
        <w:rPr>
          <w:color w:val="000000"/>
          <w:sz w:val="23"/>
          <w:szCs w:val="23"/>
        </w:rPr>
        <w:t xml:space="preserve"> </w:t>
      </w:r>
      <w:r>
        <w:rPr>
          <w:color w:val="000000"/>
          <w:sz w:val="23"/>
          <w:szCs w:val="23"/>
        </w:rPr>
        <w:t>Reach &amp; Frequency Models</w:t>
      </w:r>
    </w:p>
    <w:p w:rsidR="00A85F1C" w:rsidRDefault="00A85F1C">
      <w:pPr>
        <w:autoSpaceDE w:val="0"/>
        <w:autoSpaceDN w:val="0"/>
        <w:adjustRightInd w:val="0"/>
        <w:jc w:val="both"/>
        <w:rPr>
          <w:color w:val="000000"/>
          <w:sz w:val="23"/>
          <w:szCs w:val="23"/>
        </w:rPr>
      </w:pPr>
    </w:p>
    <w:p w:rsidR="00A85F1C" w:rsidRDefault="0029719B">
      <w:pPr>
        <w:autoSpaceDE w:val="0"/>
        <w:autoSpaceDN w:val="0"/>
        <w:adjustRightInd w:val="0"/>
        <w:jc w:val="both"/>
        <w:rPr>
          <w:b/>
          <w:bCs/>
          <w:color w:val="000000"/>
          <w:sz w:val="23"/>
          <w:szCs w:val="23"/>
        </w:rPr>
      </w:pPr>
      <w:r>
        <w:rPr>
          <w:b/>
          <w:bCs/>
          <w:color w:val="000000"/>
          <w:sz w:val="23"/>
          <w:szCs w:val="23"/>
        </w:rPr>
        <w:t>7</w:t>
      </w:r>
      <w:r w:rsidR="00A85F1C">
        <w:rPr>
          <w:b/>
          <w:bCs/>
          <w:color w:val="000000"/>
          <w:sz w:val="23"/>
          <w:szCs w:val="23"/>
        </w:rPr>
        <w:t>.</w:t>
      </w:r>
      <w:r>
        <w:rPr>
          <w:b/>
          <w:bCs/>
          <w:color w:val="000000"/>
          <w:sz w:val="23"/>
          <w:szCs w:val="23"/>
        </w:rPr>
        <w:t xml:space="preserve"> </w:t>
      </w:r>
      <w:r w:rsidR="00A85F1C">
        <w:rPr>
          <w:b/>
          <w:bCs/>
          <w:color w:val="000000"/>
          <w:sz w:val="23"/>
          <w:szCs w:val="23"/>
        </w:rPr>
        <w:t xml:space="preserve">Data Mining in Market Research </w:t>
      </w:r>
    </w:p>
    <w:p w:rsidR="00A85F1C" w:rsidRDefault="00DC22F2" w:rsidP="00581A92">
      <w:pPr>
        <w:autoSpaceDE w:val="0"/>
        <w:autoSpaceDN w:val="0"/>
        <w:adjustRightInd w:val="0"/>
        <w:ind w:firstLine="720"/>
        <w:jc w:val="both"/>
        <w:rPr>
          <w:color w:val="000000"/>
          <w:sz w:val="23"/>
          <w:szCs w:val="23"/>
        </w:rPr>
      </w:pPr>
      <w:r>
        <w:rPr>
          <w:color w:val="000000"/>
          <w:sz w:val="23"/>
          <w:szCs w:val="23"/>
        </w:rPr>
        <w:t>7</w:t>
      </w:r>
      <w:r w:rsidR="00A85F1C">
        <w:rPr>
          <w:color w:val="000000"/>
          <w:sz w:val="23"/>
          <w:szCs w:val="23"/>
        </w:rPr>
        <w:t>.1.</w:t>
      </w:r>
      <w:r>
        <w:rPr>
          <w:color w:val="000000"/>
          <w:sz w:val="23"/>
          <w:szCs w:val="23"/>
        </w:rPr>
        <w:t xml:space="preserve"> </w:t>
      </w:r>
      <w:r w:rsidR="00A85F1C">
        <w:rPr>
          <w:color w:val="000000"/>
          <w:sz w:val="23"/>
          <w:szCs w:val="23"/>
        </w:rPr>
        <w:t>CART/CHAID</w:t>
      </w:r>
    </w:p>
    <w:p w:rsidR="00A85F1C" w:rsidRDefault="00DC22F2" w:rsidP="00581A92">
      <w:pPr>
        <w:autoSpaceDE w:val="0"/>
        <w:autoSpaceDN w:val="0"/>
        <w:adjustRightInd w:val="0"/>
        <w:ind w:firstLine="720"/>
        <w:jc w:val="both"/>
        <w:rPr>
          <w:color w:val="000000"/>
          <w:sz w:val="20"/>
          <w:szCs w:val="20"/>
        </w:rPr>
      </w:pPr>
      <w:r>
        <w:rPr>
          <w:color w:val="000000"/>
          <w:sz w:val="23"/>
          <w:szCs w:val="23"/>
        </w:rPr>
        <w:t>7</w:t>
      </w:r>
      <w:r w:rsidR="00A85F1C">
        <w:rPr>
          <w:color w:val="000000"/>
          <w:sz w:val="23"/>
          <w:szCs w:val="23"/>
        </w:rPr>
        <w:t>.2.</w:t>
      </w:r>
      <w:r>
        <w:rPr>
          <w:color w:val="000000"/>
          <w:sz w:val="23"/>
          <w:szCs w:val="23"/>
        </w:rPr>
        <w:t xml:space="preserve"> </w:t>
      </w:r>
      <w:r w:rsidR="00A85F1C">
        <w:rPr>
          <w:color w:val="000000"/>
          <w:sz w:val="23"/>
          <w:szCs w:val="23"/>
        </w:rPr>
        <w:t>Market Basket Analysis</w:t>
      </w:r>
    </w:p>
    <w:p w:rsidR="00C01CF6" w:rsidRDefault="00C01CF6" w:rsidP="00DB178B">
      <w:pPr>
        <w:jc w:val="center"/>
        <w:rPr>
          <w:sz w:val="40"/>
          <w:szCs w:val="40"/>
        </w:rPr>
      </w:pPr>
      <w:r>
        <w:br w:type="page"/>
      </w:r>
      <w:r w:rsidR="00CC68DC">
        <w:rPr>
          <w:sz w:val="40"/>
          <w:szCs w:val="40"/>
        </w:rPr>
        <w:lastRenderedPageBreak/>
        <w:t>STA</w:t>
      </w:r>
      <w:r w:rsidR="00804709">
        <w:rPr>
          <w:sz w:val="40"/>
          <w:szCs w:val="40"/>
        </w:rPr>
        <w:t>TS 747 Draft Schedule - 20</w:t>
      </w:r>
      <w:r w:rsidR="00966716">
        <w:rPr>
          <w:sz w:val="40"/>
          <w:szCs w:val="40"/>
        </w:rPr>
        <w:t>10</w:t>
      </w:r>
    </w:p>
    <w:p w:rsidR="00C01CF6" w:rsidRDefault="00C01CF6" w:rsidP="00C01CF6">
      <w:pPr>
        <w:rPr>
          <w:sz w:val="40"/>
          <w:szCs w:val="40"/>
        </w:rPr>
      </w:pPr>
    </w:p>
    <w:tbl>
      <w:tblPr>
        <w:tblW w:w="10604"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20"/>
      </w:tblPr>
      <w:tblGrid>
        <w:gridCol w:w="1188"/>
        <w:gridCol w:w="2700"/>
        <w:gridCol w:w="956"/>
        <w:gridCol w:w="1080"/>
        <w:gridCol w:w="4680"/>
      </w:tblGrid>
      <w:tr w:rsidR="00C01CF6">
        <w:tc>
          <w:tcPr>
            <w:tcW w:w="1188" w:type="dxa"/>
            <w:tcBorders>
              <w:bottom w:val="single" w:sz="6" w:space="0" w:color="000000"/>
            </w:tcBorders>
            <w:shd w:val="pct30" w:color="FFFF00" w:fill="FFFFFF"/>
          </w:tcPr>
          <w:p w:rsidR="00C01CF6" w:rsidRDefault="00C01CF6" w:rsidP="00C01CF6">
            <w:pPr>
              <w:rPr>
                <w:sz w:val="40"/>
                <w:szCs w:val="40"/>
              </w:rPr>
            </w:pPr>
            <w:r>
              <w:rPr>
                <w:sz w:val="40"/>
                <w:szCs w:val="40"/>
              </w:rPr>
              <w:t>Week</w:t>
            </w:r>
          </w:p>
        </w:tc>
        <w:tc>
          <w:tcPr>
            <w:tcW w:w="2700" w:type="dxa"/>
            <w:tcBorders>
              <w:bottom w:val="single" w:sz="6" w:space="0" w:color="000000"/>
            </w:tcBorders>
            <w:shd w:val="pct30" w:color="FFFF00" w:fill="FFFFFF"/>
          </w:tcPr>
          <w:p w:rsidR="00C01CF6" w:rsidRDefault="00C01CF6" w:rsidP="00C01CF6">
            <w:pPr>
              <w:rPr>
                <w:sz w:val="40"/>
                <w:szCs w:val="40"/>
              </w:rPr>
            </w:pPr>
            <w:r>
              <w:rPr>
                <w:sz w:val="40"/>
                <w:szCs w:val="40"/>
              </w:rPr>
              <w:t>Starts</w:t>
            </w:r>
          </w:p>
        </w:tc>
        <w:tc>
          <w:tcPr>
            <w:tcW w:w="956" w:type="dxa"/>
            <w:tcBorders>
              <w:bottom w:val="single" w:sz="6" w:space="0" w:color="000000"/>
            </w:tcBorders>
            <w:shd w:val="pct30" w:color="FFFF00" w:fill="FFFFFF"/>
          </w:tcPr>
          <w:p w:rsidR="00C01CF6" w:rsidRDefault="00CC68DC" w:rsidP="00C279E0">
            <w:pPr>
              <w:ind w:right="-52"/>
              <w:jc w:val="center"/>
              <w:rPr>
                <w:sz w:val="40"/>
                <w:szCs w:val="40"/>
              </w:rPr>
            </w:pPr>
            <w:r>
              <w:rPr>
                <w:sz w:val="40"/>
                <w:szCs w:val="40"/>
              </w:rPr>
              <w:t>Wed</w:t>
            </w:r>
          </w:p>
        </w:tc>
        <w:tc>
          <w:tcPr>
            <w:tcW w:w="1080" w:type="dxa"/>
            <w:tcBorders>
              <w:bottom w:val="single" w:sz="6" w:space="0" w:color="000000"/>
            </w:tcBorders>
            <w:shd w:val="pct30" w:color="FFFF00" w:fill="FFFFFF"/>
          </w:tcPr>
          <w:p w:rsidR="00C01CF6" w:rsidRDefault="00532823" w:rsidP="00C279E0">
            <w:pPr>
              <w:jc w:val="center"/>
              <w:rPr>
                <w:sz w:val="40"/>
                <w:szCs w:val="40"/>
              </w:rPr>
            </w:pPr>
            <w:r>
              <w:rPr>
                <w:sz w:val="40"/>
                <w:szCs w:val="40"/>
              </w:rPr>
              <w:t>F</w:t>
            </w:r>
            <w:r w:rsidR="00CC68DC">
              <w:rPr>
                <w:sz w:val="40"/>
                <w:szCs w:val="40"/>
              </w:rPr>
              <w:t>ri</w:t>
            </w:r>
          </w:p>
        </w:tc>
        <w:tc>
          <w:tcPr>
            <w:tcW w:w="4680" w:type="dxa"/>
            <w:tcBorders>
              <w:bottom w:val="single" w:sz="6" w:space="0" w:color="000000"/>
            </w:tcBorders>
            <w:shd w:val="pct30" w:color="FFFF00" w:fill="FFFFFF"/>
          </w:tcPr>
          <w:p w:rsidR="00C01CF6" w:rsidRDefault="00C01CF6" w:rsidP="00C01CF6">
            <w:pPr>
              <w:rPr>
                <w:sz w:val="40"/>
                <w:szCs w:val="40"/>
              </w:rPr>
            </w:pPr>
            <w:r>
              <w:rPr>
                <w:sz w:val="40"/>
                <w:szCs w:val="40"/>
              </w:rPr>
              <w:t>Deadlines</w:t>
            </w:r>
          </w:p>
        </w:tc>
      </w:tr>
      <w:tr w:rsidR="00C01CF6">
        <w:tc>
          <w:tcPr>
            <w:tcW w:w="1188" w:type="dxa"/>
          </w:tcPr>
          <w:p w:rsidR="00C01CF6" w:rsidRDefault="00C01CF6" w:rsidP="00C01CF6">
            <w:pPr>
              <w:jc w:val="center"/>
              <w:rPr>
                <w:sz w:val="40"/>
                <w:szCs w:val="40"/>
              </w:rPr>
            </w:pPr>
            <w:r>
              <w:rPr>
                <w:sz w:val="40"/>
                <w:szCs w:val="40"/>
              </w:rPr>
              <w:t>1</w:t>
            </w:r>
          </w:p>
        </w:tc>
        <w:tc>
          <w:tcPr>
            <w:tcW w:w="2700" w:type="dxa"/>
          </w:tcPr>
          <w:p w:rsidR="00C01CF6" w:rsidRDefault="00966716" w:rsidP="00C01CF6">
            <w:pPr>
              <w:rPr>
                <w:sz w:val="40"/>
                <w:szCs w:val="40"/>
              </w:rPr>
            </w:pPr>
            <w:r>
              <w:rPr>
                <w:sz w:val="40"/>
                <w:szCs w:val="40"/>
              </w:rPr>
              <w:t>19</w:t>
            </w:r>
            <w:r w:rsidR="00581A92">
              <w:rPr>
                <w:sz w:val="40"/>
                <w:szCs w:val="40"/>
              </w:rPr>
              <w:t xml:space="preserve"> </w:t>
            </w:r>
            <w:r w:rsidR="0065256E">
              <w:rPr>
                <w:sz w:val="40"/>
                <w:szCs w:val="40"/>
              </w:rPr>
              <w:t>Ju</w:t>
            </w:r>
            <w:r w:rsidR="006C0C52">
              <w:rPr>
                <w:sz w:val="40"/>
                <w:szCs w:val="40"/>
              </w:rPr>
              <w:t>ly</w:t>
            </w:r>
          </w:p>
        </w:tc>
        <w:tc>
          <w:tcPr>
            <w:tcW w:w="956" w:type="dxa"/>
          </w:tcPr>
          <w:p w:rsidR="00C01CF6" w:rsidRDefault="00C01CF6" w:rsidP="00C01CF6">
            <w:pPr>
              <w:jc w:val="center"/>
              <w:rPr>
                <w:sz w:val="40"/>
                <w:szCs w:val="40"/>
              </w:rPr>
            </w:pPr>
            <w:r>
              <w:rPr>
                <w:sz w:val="40"/>
                <w:szCs w:val="40"/>
              </w:rPr>
              <w:t>1</w:t>
            </w:r>
          </w:p>
        </w:tc>
        <w:tc>
          <w:tcPr>
            <w:tcW w:w="1080" w:type="dxa"/>
          </w:tcPr>
          <w:p w:rsidR="00C01CF6" w:rsidRDefault="00C01CF6" w:rsidP="00C01CF6">
            <w:pPr>
              <w:jc w:val="center"/>
              <w:rPr>
                <w:sz w:val="40"/>
                <w:szCs w:val="40"/>
              </w:rPr>
            </w:pPr>
            <w:r>
              <w:rPr>
                <w:sz w:val="40"/>
                <w:szCs w:val="40"/>
              </w:rPr>
              <w:t>2</w:t>
            </w:r>
          </w:p>
        </w:tc>
        <w:tc>
          <w:tcPr>
            <w:tcW w:w="4680" w:type="dxa"/>
          </w:tcPr>
          <w:p w:rsidR="00C01CF6" w:rsidRDefault="00C01CF6" w:rsidP="00C01CF6">
            <w:pPr>
              <w:rPr>
                <w:sz w:val="40"/>
                <w:szCs w:val="40"/>
              </w:rPr>
            </w:pPr>
          </w:p>
        </w:tc>
      </w:tr>
      <w:tr w:rsidR="00C01CF6">
        <w:tc>
          <w:tcPr>
            <w:tcW w:w="1188" w:type="dxa"/>
          </w:tcPr>
          <w:p w:rsidR="00C01CF6" w:rsidRDefault="00C01CF6" w:rsidP="00C01CF6">
            <w:pPr>
              <w:jc w:val="center"/>
              <w:rPr>
                <w:sz w:val="40"/>
                <w:szCs w:val="40"/>
              </w:rPr>
            </w:pPr>
            <w:r>
              <w:rPr>
                <w:sz w:val="40"/>
                <w:szCs w:val="40"/>
              </w:rPr>
              <w:t>2</w:t>
            </w:r>
          </w:p>
        </w:tc>
        <w:tc>
          <w:tcPr>
            <w:tcW w:w="2700" w:type="dxa"/>
          </w:tcPr>
          <w:p w:rsidR="00C01CF6" w:rsidRDefault="00966716" w:rsidP="00C01CF6">
            <w:pPr>
              <w:rPr>
                <w:sz w:val="40"/>
                <w:szCs w:val="40"/>
              </w:rPr>
            </w:pPr>
            <w:r>
              <w:rPr>
                <w:sz w:val="40"/>
                <w:szCs w:val="40"/>
              </w:rPr>
              <w:t>26</w:t>
            </w:r>
            <w:r w:rsidR="002933E3">
              <w:rPr>
                <w:sz w:val="40"/>
                <w:szCs w:val="40"/>
              </w:rPr>
              <w:t xml:space="preserve"> </w:t>
            </w:r>
            <w:r w:rsidR="006C0C52">
              <w:rPr>
                <w:sz w:val="40"/>
                <w:szCs w:val="40"/>
              </w:rPr>
              <w:t>July</w:t>
            </w:r>
          </w:p>
        </w:tc>
        <w:tc>
          <w:tcPr>
            <w:tcW w:w="956" w:type="dxa"/>
          </w:tcPr>
          <w:p w:rsidR="00C01CF6" w:rsidRDefault="00C01CF6" w:rsidP="00C01CF6">
            <w:pPr>
              <w:jc w:val="center"/>
              <w:rPr>
                <w:sz w:val="40"/>
                <w:szCs w:val="40"/>
              </w:rPr>
            </w:pPr>
            <w:r>
              <w:rPr>
                <w:sz w:val="40"/>
                <w:szCs w:val="40"/>
              </w:rPr>
              <w:t>2</w:t>
            </w:r>
          </w:p>
        </w:tc>
        <w:tc>
          <w:tcPr>
            <w:tcW w:w="1080" w:type="dxa"/>
          </w:tcPr>
          <w:p w:rsidR="00C01CF6" w:rsidRDefault="00C01CF6" w:rsidP="00C01CF6">
            <w:pPr>
              <w:jc w:val="center"/>
              <w:rPr>
                <w:sz w:val="40"/>
                <w:szCs w:val="40"/>
              </w:rPr>
            </w:pPr>
            <w:r>
              <w:rPr>
                <w:sz w:val="40"/>
                <w:szCs w:val="40"/>
              </w:rPr>
              <w:t>2</w:t>
            </w:r>
          </w:p>
        </w:tc>
        <w:tc>
          <w:tcPr>
            <w:tcW w:w="4680" w:type="dxa"/>
          </w:tcPr>
          <w:p w:rsidR="00C01CF6" w:rsidRDefault="00C01CF6" w:rsidP="00C01CF6">
            <w:pPr>
              <w:rPr>
                <w:sz w:val="40"/>
                <w:szCs w:val="40"/>
              </w:rPr>
            </w:pPr>
          </w:p>
        </w:tc>
      </w:tr>
      <w:tr w:rsidR="00C01CF6">
        <w:tc>
          <w:tcPr>
            <w:tcW w:w="1188" w:type="dxa"/>
          </w:tcPr>
          <w:p w:rsidR="00C01CF6" w:rsidRDefault="00C01CF6" w:rsidP="00C01CF6">
            <w:pPr>
              <w:jc w:val="center"/>
              <w:rPr>
                <w:sz w:val="40"/>
                <w:szCs w:val="40"/>
              </w:rPr>
            </w:pPr>
            <w:r>
              <w:rPr>
                <w:sz w:val="40"/>
                <w:szCs w:val="40"/>
              </w:rPr>
              <w:t>3</w:t>
            </w:r>
          </w:p>
        </w:tc>
        <w:tc>
          <w:tcPr>
            <w:tcW w:w="2700" w:type="dxa"/>
          </w:tcPr>
          <w:p w:rsidR="00C01CF6" w:rsidRDefault="00966716" w:rsidP="00C01CF6">
            <w:pPr>
              <w:rPr>
                <w:sz w:val="40"/>
                <w:szCs w:val="40"/>
              </w:rPr>
            </w:pPr>
            <w:r>
              <w:rPr>
                <w:sz w:val="40"/>
                <w:szCs w:val="40"/>
              </w:rPr>
              <w:t>2</w:t>
            </w:r>
            <w:r w:rsidR="001B3AE0">
              <w:rPr>
                <w:sz w:val="40"/>
                <w:szCs w:val="40"/>
              </w:rPr>
              <w:t xml:space="preserve"> August</w:t>
            </w:r>
          </w:p>
        </w:tc>
        <w:tc>
          <w:tcPr>
            <w:tcW w:w="956" w:type="dxa"/>
          </w:tcPr>
          <w:p w:rsidR="00C01CF6" w:rsidRDefault="00C01CF6" w:rsidP="00C01CF6">
            <w:pPr>
              <w:jc w:val="center"/>
              <w:rPr>
                <w:sz w:val="40"/>
                <w:szCs w:val="40"/>
              </w:rPr>
            </w:pPr>
            <w:r>
              <w:rPr>
                <w:sz w:val="40"/>
                <w:szCs w:val="40"/>
              </w:rPr>
              <w:t>3</w:t>
            </w:r>
          </w:p>
        </w:tc>
        <w:tc>
          <w:tcPr>
            <w:tcW w:w="1080" w:type="dxa"/>
          </w:tcPr>
          <w:p w:rsidR="00C01CF6" w:rsidRDefault="00C01CF6" w:rsidP="00C01CF6">
            <w:pPr>
              <w:jc w:val="center"/>
              <w:rPr>
                <w:sz w:val="40"/>
                <w:szCs w:val="40"/>
              </w:rPr>
            </w:pPr>
            <w:r>
              <w:rPr>
                <w:sz w:val="40"/>
                <w:szCs w:val="40"/>
              </w:rPr>
              <w:t>3</w:t>
            </w:r>
          </w:p>
        </w:tc>
        <w:tc>
          <w:tcPr>
            <w:tcW w:w="4680" w:type="dxa"/>
          </w:tcPr>
          <w:p w:rsidR="00C01CF6" w:rsidRDefault="000F52B3" w:rsidP="00C01CF6">
            <w:pPr>
              <w:rPr>
                <w:sz w:val="40"/>
                <w:szCs w:val="40"/>
              </w:rPr>
            </w:pPr>
            <w:r>
              <w:rPr>
                <w:sz w:val="40"/>
                <w:szCs w:val="40"/>
              </w:rPr>
              <w:t>Asst 1</w:t>
            </w:r>
          </w:p>
        </w:tc>
      </w:tr>
      <w:tr w:rsidR="00C01CF6">
        <w:tc>
          <w:tcPr>
            <w:tcW w:w="1188" w:type="dxa"/>
          </w:tcPr>
          <w:p w:rsidR="00C01CF6" w:rsidRDefault="00C01CF6" w:rsidP="00C01CF6">
            <w:pPr>
              <w:jc w:val="center"/>
              <w:rPr>
                <w:sz w:val="40"/>
                <w:szCs w:val="40"/>
              </w:rPr>
            </w:pPr>
            <w:r>
              <w:rPr>
                <w:sz w:val="40"/>
                <w:szCs w:val="40"/>
              </w:rPr>
              <w:t>4</w:t>
            </w:r>
          </w:p>
        </w:tc>
        <w:tc>
          <w:tcPr>
            <w:tcW w:w="2700" w:type="dxa"/>
          </w:tcPr>
          <w:p w:rsidR="00C01CF6" w:rsidRDefault="00966716" w:rsidP="00C01CF6">
            <w:pPr>
              <w:rPr>
                <w:sz w:val="40"/>
                <w:szCs w:val="40"/>
              </w:rPr>
            </w:pPr>
            <w:r>
              <w:rPr>
                <w:sz w:val="40"/>
                <w:szCs w:val="40"/>
              </w:rPr>
              <w:t>9</w:t>
            </w:r>
            <w:r w:rsidR="006C0C52">
              <w:rPr>
                <w:sz w:val="40"/>
                <w:szCs w:val="40"/>
              </w:rPr>
              <w:t xml:space="preserve"> August</w:t>
            </w:r>
          </w:p>
        </w:tc>
        <w:tc>
          <w:tcPr>
            <w:tcW w:w="956" w:type="dxa"/>
          </w:tcPr>
          <w:p w:rsidR="00C01CF6" w:rsidRDefault="00C01CF6" w:rsidP="00C01CF6">
            <w:pPr>
              <w:jc w:val="center"/>
              <w:rPr>
                <w:sz w:val="40"/>
                <w:szCs w:val="40"/>
              </w:rPr>
            </w:pPr>
            <w:r>
              <w:rPr>
                <w:sz w:val="40"/>
                <w:szCs w:val="40"/>
              </w:rPr>
              <w:t>3</w:t>
            </w:r>
          </w:p>
        </w:tc>
        <w:tc>
          <w:tcPr>
            <w:tcW w:w="1080" w:type="dxa"/>
          </w:tcPr>
          <w:p w:rsidR="00C01CF6" w:rsidRDefault="00C01CF6" w:rsidP="00C01CF6">
            <w:pPr>
              <w:jc w:val="center"/>
              <w:rPr>
                <w:sz w:val="40"/>
                <w:szCs w:val="40"/>
              </w:rPr>
            </w:pPr>
            <w:r>
              <w:rPr>
                <w:sz w:val="40"/>
                <w:szCs w:val="40"/>
              </w:rPr>
              <w:t>3</w:t>
            </w:r>
          </w:p>
        </w:tc>
        <w:tc>
          <w:tcPr>
            <w:tcW w:w="4680" w:type="dxa"/>
          </w:tcPr>
          <w:p w:rsidR="00C01CF6" w:rsidRDefault="00C01CF6" w:rsidP="00C01CF6">
            <w:pPr>
              <w:rPr>
                <w:sz w:val="40"/>
                <w:szCs w:val="40"/>
              </w:rPr>
            </w:pPr>
          </w:p>
        </w:tc>
      </w:tr>
      <w:tr w:rsidR="00C01CF6">
        <w:tc>
          <w:tcPr>
            <w:tcW w:w="1188" w:type="dxa"/>
            <w:tcBorders>
              <w:bottom w:val="nil"/>
            </w:tcBorders>
          </w:tcPr>
          <w:p w:rsidR="00C01CF6" w:rsidRDefault="00C01CF6" w:rsidP="00C01CF6">
            <w:pPr>
              <w:jc w:val="center"/>
              <w:rPr>
                <w:sz w:val="40"/>
                <w:szCs w:val="40"/>
              </w:rPr>
            </w:pPr>
            <w:r>
              <w:rPr>
                <w:sz w:val="40"/>
                <w:szCs w:val="40"/>
              </w:rPr>
              <w:t>5</w:t>
            </w:r>
          </w:p>
        </w:tc>
        <w:tc>
          <w:tcPr>
            <w:tcW w:w="2700" w:type="dxa"/>
            <w:tcBorders>
              <w:bottom w:val="nil"/>
            </w:tcBorders>
          </w:tcPr>
          <w:p w:rsidR="00C01CF6" w:rsidRDefault="00966716" w:rsidP="00C01CF6">
            <w:pPr>
              <w:rPr>
                <w:sz w:val="40"/>
                <w:szCs w:val="40"/>
              </w:rPr>
            </w:pPr>
            <w:r>
              <w:rPr>
                <w:sz w:val="40"/>
                <w:szCs w:val="40"/>
              </w:rPr>
              <w:t>16</w:t>
            </w:r>
            <w:r w:rsidR="006C0C52">
              <w:rPr>
                <w:sz w:val="40"/>
                <w:szCs w:val="40"/>
              </w:rPr>
              <w:t xml:space="preserve"> August</w:t>
            </w:r>
          </w:p>
        </w:tc>
        <w:tc>
          <w:tcPr>
            <w:tcW w:w="956" w:type="dxa"/>
            <w:tcBorders>
              <w:bottom w:val="nil"/>
            </w:tcBorders>
          </w:tcPr>
          <w:p w:rsidR="00C01CF6" w:rsidRDefault="00804732" w:rsidP="00C01CF6">
            <w:pPr>
              <w:jc w:val="center"/>
              <w:rPr>
                <w:sz w:val="40"/>
                <w:szCs w:val="40"/>
              </w:rPr>
            </w:pPr>
            <w:r>
              <w:rPr>
                <w:sz w:val="40"/>
                <w:szCs w:val="40"/>
              </w:rPr>
              <w:t>4</w:t>
            </w:r>
          </w:p>
        </w:tc>
        <w:tc>
          <w:tcPr>
            <w:tcW w:w="1080" w:type="dxa"/>
            <w:tcBorders>
              <w:bottom w:val="nil"/>
            </w:tcBorders>
          </w:tcPr>
          <w:p w:rsidR="00C01CF6" w:rsidRDefault="00BE17CF" w:rsidP="00C01CF6">
            <w:pPr>
              <w:jc w:val="center"/>
              <w:rPr>
                <w:sz w:val="40"/>
                <w:szCs w:val="40"/>
              </w:rPr>
            </w:pPr>
            <w:r>
              <w:rPr>
                <w:sz w:val="40"/>
                <w:szCs w:val="40"/>
              </w:rPr>
              <w:t>4</w:t>
            </w:r>
          </w:p>
        </w:tc>
        <w:tc>
          <w:tcPr>
            <w:tcW w:w="4680" w:type="dxa"/>
            <w:tcBorders>
              <w:bottom w:val="nil"/>
            </w:tcBorders>
          </w:tcPr>
          <w:p w:rsidR="002933E3" w:rsidRDefault="009C5C8C" w:rsidP="00C01CF6">
            <w:pPr>
              <w:rPr>
                <w:sz w:val="40"/>
                <w:szCs w:val="40"/>
              </w:rPr>
            </w:pPr>
            <w:r>
              <w:rPr>
                <w:sz w:val="40"/>
                <w:szCs w:val="40"/>
              </w:rPr>
              <w:t>Asst 2</w:t>
            </w:r>
          </w:p>
        </w:tc>
      </w:tr>
      <w:tr w:rsidR="00C01CF6">
        <w:tc>
          <w:tcPr>
            <w:tcW w:w="1188" w:type="dxa"/>
            <w:tcBorders>
              <w:bottom w:val="nil"/>
            </w:tcBorders>
          </w:tcPr>
          <w:p w:rsidR="00C01CF6" w:rsidRDefault="00C01CF6" w:rsidP="00C01CF6">
            <w:pPr>
              <w:jc w:val="center"/>
              <w:rPr>
                <w:sz w:val="40"/>
                <w:szCs w:val="40"/>
              </w:rPr>
            </w:pPr>
            <w:r>
              <w:rPr>
                <w:sz w:val="40"/>
                <w:szCs w:val="40"/>
              </w:rPr>
              <w:t>6</w:t>
            </w:r>
          </w:p>
        </w:tc>
        <w:tc>
          <w:tcPr>
            <w:tcW w:w="2700" w:type="dxa"/>
            <w:tcBorders>
              <w:bottom w:val="nil"/>
            </w:tcBorders>
          </w:tcPr>
          <w:p w:rsidR="00C01CF6" w:rsidRDefault="00966716" w:rsidP="00C01CF6">
            <w:pPr>
              <w:rPr>
                <w:sz w:val="40"/>
                <w:szCs w:val="40"/>
              </w:rPr>
            </w:pPr>
            <w:r>
              <w:rPr>
                <w:sz w:val="40"/>
                <w:szCs w:val="40"/>
              </w:rPr>
              <w:t>23</w:t>
            </w:r>
            <w:r w:rsidR="006C0C52">
              <w:rPr>
                <w:sz w:val="40"/>
                <w:szCs w:val="40"/>
              </w:rPr>
              <w:t xml:space="preserve"> August</w:t>
            </w:r>
          </w:p>
        </w:tc>
        <w:tc>
          <w:tcPr>
            <w:tcW w:w="956" w:type="dxa"/>
            <w:tcBorders>
              <w:bottom w:val="nil"/>
            </w:tcBorders>
          </w:tcPr>
          <w:p w:rsidR="00C01CF6" w:rsidRDefault="00C01CF6" w:rsidP="00C01CF6">
            <w:pPr>
              <w:jc w:val="center"/>
              <w:rPr>
                <w:sz w:val="40"/>
                <w:szCs w:val="40"/>
              </w:rPr>
            </w:pPr>
            <w:r>
              <w:rPr>
                <w:sz w:val="40"/>
                <w:szCs w:val="40"/>
              </w:rPr>
              <w:t>4</w:t>
            </w:r>
          </w:p>
        </w:tc>
        <w:tc>
          <w:tcPr>
            <w:tcW w:w="1080" w:type="dxa"/>
            <w:tcBorders>
              <w:bottom w:val="nil"/>
            </w:tcBorders>
          </w:tcPr>
          <w:p w:rsidR="00C01CF6" w:rsidRDefault="00C01CF6" w:rsidP="00C01CF6">
            <w:pPr>
              <w:jc w:val="center"/>
              <w:rPr>
                <w:sz w:val="40"/>
                <w:szCs w:val="40"/>
              </w:rPr>
            </w:pPr>
            <w:r>
              <w:rPr>
                <w:sz w:val="40"/>
                <w:szCs w:val="40"/>
              </w:rPr>
              <w:t>4</w:t>
            </w:r>
          </w:p>
        </w:tc>
        <w:tc>
          <w:tcPr>
            <w:tcW w:w="4680" w:type="dxa"/>
            <w:tcBorders>
              <w:bottom w:val="nil"/>
            </w:tcBorders>
          </w:tcPr>
          <w:p w:rsidR="00C01CF6" w:rsidRDefault="00C01CF6" w:rsidP="00C01CF6">
            <w:pPr>
              <w:rPr>
                <w:sz w:val="40"/>
                <w:szCs w:val="40"/>
              </w:rPr>
            </w:pPr>
          </w:p>
        </w:tc>
      </w:tr>
      <w:tr w:rsidR="002D0C5A">
        <w:tc>
          <w:tcPr>
            <w:tcW w:w="1188" w:type="dxa"/>
            <w:tcBorders>
              <w:top w:val="nil"/>
              <w:bottom w:val="nil"/>
            </w:tcBorders>
          </w:tcPr>
          <w:p w:rsidR="002D0C5A" w:rsidRPr="002933E3" w:rsidRDefault="002D0C5A" w:rsidP="00C01CF6">
            <w:pPr>
              <w:jc w:val="center"/>
              <w:rPr>
                <w:sz w:val="40"/>
                <w:szCs w:val="40"/>
              </w:rPr>
            </w:pPr>
          </w:p>
        </w:tc>
        <w:tc>
          <w:tcPr>
            <w:tcW w:w="2700" w:type="dxa"/>
            <w:tcBorders>
              <w:top w:val="nil"/>
              <w:bottom w:val="nil"/>
            </w:tcBorders>
          </w:tcPr>
          <w:p w:rsidR="002D0C5A" w:rsidRPr="002D0C5A" w:rsidRDefault="00966716" w:rsidP="00C01CF6">
            <w:pPr>
              <w:rPr>
                <w:i/>
                <w:sz w:val="40"/>
                <w:szCs w:val="40"/>
              </w:rPr>
            </w:pPr>
            <w:r>
              <w:rPr>
                <w:i/>
                <w:sz w:val="40"/>
                <w:szCs w:val="40"/>
              </w:rPr>
              <w:t>30</w:t>
            </w:r>
            <w:r w:rsidR="001B3AE0">
              <w:rPr>
                <w:i/>
                <w:sz w:val="40"/>
                <w:szCs w:val="40"/>
              </w:rPr>
              <w:t xml:space="preserve"> </w:t>
            </w:r>
            <w:r w:rsidR="00C40E82" w:rsidRPr="00C40E82">
              <w:rPr>
                <w:i/>
                <w:sz w:val="40"/>
                <w:szCs w:val="40"/>
              </w:rPr>
              <w:t>August</w:t>
            </w:r>
            <w:r w:rsidR="002D0C5A" w:rsidRPr="002D0C5A">
              <w:rPr>
                <w:i/>
                <w:sz w:val="40"/>
                <w:szCs w:val="40"/>
              </w:rPr>
              <w:t xml:space="preserve"> </w:t>
            </w:r>
          </w:p>
        </w:tc>
        <w:tc>
          <w:tcPr>
            <w:tcW w:w="2036" w:type="dxa"/>
            <w:gridSpan w:val="2"/>
            <w:tcBorders>
              <w:top w:val="nil"/>
              <w:bottom w:val="nil"/>
            </w:tcBorders>
          </w:tcPr>
          <w:p w:rsidR="002D0C5A" w:rsidRDefault="002D0C5A" w:rsidP="002D0C5A">
            <w:pPr>
              <w:jc w:val="center"/>
            </w:pPr>
            <w:r w:rsidRPr="005114AD">
              <w:rPr>
                <w:i/>
                <w:sz w:val="40"/>
                <w:szCs w:val="40"/>
              </w:rPr>
              <w:t>Break</w:t>
            </w:r>
          </w:p>
        </w:tc>
        <w:tc>
          <w:tcPr>
            <w:tcW w:w="4680" w:type="dxa"/>
            <w:tcBorders>
              <w:top w:val="nil"/>
              <w:bottom w:val="nil"/>
            </w:tcBorders>
          </w:tcPr>
          <w:p w:rsidR="002D0C5A" w:rsidRPr="002933E3" w:rsidRDefault="002D0C5A" w:rsidP="00C01CF6">
            <w:pPr>
              <w:rPr>
                <w:sz w:val="40"/>
                <w:szCs w:val="40"/>
              </w:rPr>
            </w:pPr>
          </w:p>
        </w:tc>
      </w:tr>
      <w:tr w:rsidR="00C01CF6">
        <w:tc>
          <w:tcPr>
            <w:tcW w:w="1188" w:type="dxa"/>
            <w:tcBorders>
              <w:top w:val="nil"/>
              <w:bottom w:val="nil"/>
            </w:tcBorders>
          </w:tcPr>
          <w:p w:rsidR="00C01CF6" w:rsidRPr="002933E3" w:rsidRDefault="00C01CF6" w:rsidP="00C01CF6">
            <w:pPr>
              <w:jc w:val="center"/>
              <w:rPr>
                <w:i/>
                <w:sz w:val="40"/>
                <w:szCs w:val="40"/>
              </w:rPr>
            </w:pPr>
          </w:p>
        </w:tc>
        <w:tc>
          <w:tcPr>
            <w:tcW w:w="2700" w:type="dxa"/>
            <w:tcBorders>
              <w:top w:val="nil"/>
              <w:bottom w:val="nil"/>
            </w:tcBorders>
          </w:tcPr>
          <w:p w:rsidR="00C01CF6" w:rsidRPr="002D0C5A" w:rsidRDefault="00966716" w:rsidP="002D0C5A">
            <w:pPr>
              <w:ind w:right="-288"/>
              <w:rPr>
                <w:i/>
                <w:sz w:val="40"/>
                <w:szCs w:val="40"/>
              </w:rPr>
            </w:pPr>
            <w:r>
              <w:rPr>
                <w:i/>
                <w:sz w:val="40"/>
                <w:szCs w:val="40"/>
              </w:rPr>
              <w:t>6</w:t>
            </w:r>
            <w:r w:rsidR="002D0C5A" w:rsidRPr="002D0C5A">
              <w:rPr>
                <w:i/>
                <w:sz w:val="40"/>
                <w:szCs w:val="40"/>
              </w:rPr>
              <w:t xml:space="preserve"> September</w:t>
            </w:r>
          </w:p>
        </w:tc>
        <w:tc>
          <w:tcPr>
            <w:tcW w:w="2036" w:type="dxa"/>
            <w:gridSpan w:val="2"/>
            <w:tcBorders>
              <w:top w:val="nil"/>
              <w:bottom w:val="nil"/>
            </w:tcBorders>
          </w:tcPr>
          <w:p w:rsidR="00C01CF6" w:rsidRPr="002933E3" w:rsidRDefault="002933E3" w:rsidP="00C01CF6">
            <w:pPr>
              <w:jc w:val="center"/>
              <w:rPr>
                <w:i/>
                <w:sz w:val="40"/>
                <w:szCs w:val="40"/>
              </w:rPr>
            </w:pPr>
            <w:r w:rsidRPr="002933E3">
              <w:rPr>
                <w:i/>
                <w:sz w:val="40"/>
                <w:szCs w:val="40"/>
              </w:rPr>
              <w:t>Break</w:t>
            </w:r>
          </w:p>
        </w:tc>
        <w:tc>
          <w:tcPr>
            <w:tcW w:w="4680" w:type="dxa"/>
            <w:tcBorders>
              <w:top w:val="nil"/>
              <w:bottom w:val="nil"/>
            </w:tcBorders>
          </w:tcPr>
          <w:p w:rsidR="00C01CF6" w:rsidRPr="002933E3" w:rsidRDefault="00C01CF6" w:rsidP="00C01CF6">
            <w:pPr>
              <w:rPr>
                <w:i/>
                <w:sz w:val="40"/>
                <w:szCs w:val="40"/>
              </w:rPr>
            </w:pPr>
          </w:p>
        </w:tc>
      </w:tr>
      <w:tr w:rsidR="00C01CF6">
        <w:tc>
          <w:tcPr>
            <w:tcW w:w="1188" w:type="dxa"/>
            <w:tcBorders>
              <w:top w:val="nil"/>
            </w:tcBorders>
          </w:tcPr>
          <w:p w:rsidR="00C01CF6" w:rsidRDefault="002D0C5A" w:rsidP="00C01CF6">
            <w:pPr>
              <w:jc w:val="center"/>
              <w:rPr>
                <w:sz w:val="40"/>
                <w:szCs w:val="40"/>
              </w:rPr>
            </w:pPr>
            <w:r>
              <w:rPr>
                <w:sz w:val="40"/>
                <w:szCs w:val="40"/>
              </w:rPr>
              <w:t>7</w:t>
            </w:r>
          </w:p>
        </w:tc>
        <w:tc>
          <w:tcPr>
            <w:tcW w:w="2700" w:type="dxa"/>
            <w:tcBorders>
              <w:top w:val="nil"/>
            </w:tcBorders>
          </w:tcPr>
          <w:p w:rsidR="00C01CF6" w:rsidRDefault="00966716" w:rsidP="00C01CF6">
            <w:pPr>
              <w:rPr>
                <w:sz w:val="40"/>
                <w:szCs w:val="40"/>
              </w:rPr>
            </w:pPr>
            <w:r>
              <w:rPr>
                <w:sz w:val="40"/>
                <w:szCs w:val="40"/>
              </w:rPr>
              <w:t>13</w:t>
            </w:r>
            <w:r w:rsidR="00C01CF6">
              <w:rPr>
                <w:sz w:val="40"/>
                <w:szCs w:val="40"/>
              </w:rPr>
              <w:t xml:space="preserve"> </w:t>
            </w:r>
            <w:r w:rsidR="009C5C8C" w:rsidRPr="009C5C8C">
              <w:rPr>
                <w:sz w:val="40"/>
                <w:szCs w:val="40"/>
              </w:rPr>
              <w:t>September</w:t>
            </w:r>
          </w:p>
        </w:tc>
        <w:tc>
          <w:tcPr>
            <w:tcW w:w="956" w:type="dxa"/>
            <w:tcBorders>
              <w:top w:val="nil"/>
            </w:tcBorders>
          </w:tcPr>
          <w:p w:rsidR="00C01CF6" w:rsidRDefault="002D0C5A" w:rsidP="00C01CF6">
            <w:pPr>
              <w:jc w:val="center"/>
              <w:rPr>
                <w:sz w:val="40"/>
                <w:szCs w:val="40"/>
              </w:rPr>
            </w:pPr>
            <w:r>
              <w:rPr>
                <w:sz w:val="40"/>
                <w:szCs w:val="40"/>
              </w:rPr>
              <w:t>4</w:t>
            </w:r>
          </w:p>
        </w:tc>
        <w:tc>
          <w:tcPr>
            <w:tcW w:w="1080" w:type="dxa"/>
            <w:tcBorders>
              <w:top w:val="nil"/>
            </w:tcBorders>
          </w:tcPr>
          <w:p w:rsidR="00C01CF6" w:rsidRDefault="002D0C5A" w:rsidP="00C01CF6">
            <w:pPr>
              <w:jc w:val="center"/>
              <w:rPr>
                <w:sz w:val="40"/>
                <w:szCs w:val="40"/>
              </w:rPr>
            </w:pPr>
            <w:r>
              <w:rPr>
                <w:sz w:val="40"/>
                <w:szCs w:val="40"/>
              </w:rPr>
              <w:t>4</w:t>
            </w:r>
          </w:p>
        </w:tc>
        <w:tc>
          <w:tcPr>
            <w:tcW w:w="4680" w:type="dxa"/>
            <w:tcBorders>
              <w:top w:val="nil"/>
            </w:tcBorders>
          </w:tcPr>
          <w:p w:rsidR="00C01CF6" w:rsidRPr="0012186C" w:rsidRDefault="000A3990" w:rsidP="00C01CF6">
            <w:pPr>
              <w:rPr>
                <w:i/>
                <w:sz w:val="40"/>
                <w:szCs w:val="40"/>
              </w:rPr>
            </w:pPr>
            <w:r w:rsidRPr="0012186C">
              <w:rPr>
                <w:i/>
                <w:sz w:val="40"/>
                <w:szCs w:val="40"/>
              </w:rPr>
              <w:t>Project 1</w:t>
            </w:r>
            <w:r w:rsidR="00BE17CF" w:rsidRPr="0012186C">
              <w:rPr>
                <w:i/>
                <w:sz w:val="40"/>
                <w:szCs w:val="40"/>
              </w:rPr>
              <w:t xml:space="preserve"> part 1</w:t>
            </w:r>
          </w:p>
        </w:tc>
      </w:tr>
      <w:tr w:rsidR="00C01CF6">
        <w:tc>
          <w:tcPr>
            <w:tcW w:w="1188" w:type="dxa"/>
          </w:tcPr>
          <w:p w:rsidR="00C01CF6" w:rsidRDefault="002D0C5A" w:rsidP="00C01CF6">
            <w:pPr>
              <w:jc w:val="center"/>
              <w:rPr>
                <w:sz w:val="40"/>
                <w:szCs w:val="40"/>
              </w:rPr>
            </w:pPr>
            <w:r>
              <w:rPr>
                <w:sz w:val="40"/>
                <w:szCs w:val="40"/>
              </w:rPr>
              <w:t>8</w:t>
            </w:r>
          </w:p>
        </w:tc>
        <w:tc>
          <w:tcPr>
            <w:tcW w:w="2700" w:type="dxa"/>
          </w:tcPr>
          <w:p w:rsidR="00C01CF6" w:rsidRDefault="00966716" w:rsidP="00C01CF6">
            <w:pPr>
              <w:rPr>
                <w:sz w:val="40"/>
                <w:szCs w:val="40"/>
              </w:rPr>
            </w:pPr>
            <w:r>
              <w:rPr>
                <w:sz w:val="40"/>
                <w:szCs w:val="40"/>
              </w:rPr>
              <w:t>20</w:t>
            </w:r>
            <w:r w:rsidR="009C5C8C">
              <w:rPr>
                <w:sz w:val="40"/>
                <w:szCs w:val="40"/>
              </w:rPr>
              <w:t xml:space="preserve"> </w:t>
            </w:r>
            <w:r w:rsidR="009C5C8C" w:rsidRPr="009C5C8C">
              <w:rPr>
                <w:sz w:val="40"/>
                <w:szCs w:val="40"/>
              </w:rPr>
              <w:t>September</w:t>
            </w:r>
          </w:p>
        </w:tc>
        <w:tc>
          <w:tcPr>
            <w:tcW w:w="956" w:type="dxa"/>
          </w:tcPr>
          <w:p w:rsidR="00C01CF6" w:rsidRDefault="00C01CF6" w:rsidP="00C01CF6">
            <w:pPr>
              <w:jc w:val="center"/>
              <w:rPr>
                <w:sz w:val="40"/>
                <w:szCs w:val="40"/>
              </w:rPr>
            </w:pPr>
            <w:r>
              <w:rPr>
                <w:sz w:val="40"/>
                <w:szCs w:val="40"/>
              </w:rPr>
              <w:t>5</w:t>
            </w:r>
          </w:p>
        </w:tc>
        <w:tc>
          <w:tcPr>
            <w:tcW w:w="1080" w:type="dxa"/>
          </w:tcPr>
          <w:p w:rsidR="00C01CF6" w:rsidRDefault="00C01CF6" w:rsidP="00C01CF6">
            <w:pPr>
              <w:jc w:val="center"/>
              <w:rPr>
                <w:sz w:val="40"/>
                <w:szCs w:val="40"/>
              </w:rPr>
            </w:pPr>
            <w:r>
              <w:rPr>
                <w:sz w:val="40"/>
                <w:szCs w:val="40"/>
              </w:rPr>
              <w:t>5</w:t>
            </w:r>
          </w:p>
        </w:tc>
        <w:tc>
          <w:tcPr>
            <w:tcW w:w="4680" w:type="dxa"/>
          </w:tcPr>
          <w:p w:rsidR="00C01CF6" w:rsidRDefault="00D4762A" w:rsidP="00C01CF6">
            <w:pPr>
              <w:rPr>
                <w:sz w:val="40"/>
                <w:szCs w:val="40"/>
              </w:rPr>
            </w:pPr>
            <w:r>
              <w:rPr>
                <w:sz w:val="40"/>
                <w:szCs w:val="40"/>
              </w:rPr>
              <w:t>Asst 3</w:t>
            </w:r>
          </w:p>
        </w:tc>
      </w:tr>
      <w:tr w:rsidR="00C01CF6">
        <w:tc>
          <w:tcPr>
            <w:tcW w:w="1188" w:type="dxa"/>
          </w:tcPr>
          <w:p w:rsidR="00C01CF6" w:rsidRDefault="002D0C5A" w:rsidP="00C01CF6">
            <w:pPr>
              <w:jc w:val="center"/>
              <w:rPr>
                <w:sz w:val="40"/>
                <w:szCs w:val="40"/>
              </w:rPr>
            </w:pPr>
            <w:r>
              <w:rPr>
                <w:sz w:val="40"/>
                <w:szCs w:val="40"/>
              </w:rPr>
              <w:t>9</w:t>
            </w:r>
          </w:p>
        </w:tc>
        <w:tc>
          <w:tcPr>
            <w:tcW w:w="2700" w:type="dxa"/>
          </w:tcPr>
          <w:p w:rsidR="00C01CF6" w:rsidRPr="00C80550" w:rsidRDefault="001B3AE0" w:rsidP="00C01CF6">
            <w:pPr>
              <w:rPr>
                <w:sz w:val="40"/>
                <w:szCs w:val="40"/>
              </w:rPr>
            </w:pPr>
            <w:r>
              <w:rPr>
                <w:sz w:val="40"/>
                <w:szCs w:val="40"/>
              </w:rPr>
              <w:t>2</w:t>
            </w:r>
            <w:r w:rsidR="00966716">
              <w:rPr>
                <w:sz w:val="40"/>
                <w:szCs w:val="40"/>
              </w:rPr>
              <w:t>7</w:t>
            </w:r>
            <w:r w:rsidR="009C5C8C" w:rsidRPr="00C80550">
              <w:rPr>
                <w:sz w:val="40"/>
                <w:szCs w:val="40"/>
              </w:rPr>
              <w:t xml:space="preserve"> September</w:t>
            </w:r>
          </w:p>
        </w:tc>
        <w:tc>
          <w:tcPr>
            <w:tcW w:w="956" w:type="dxa"/>
          </w:tcPr>
          <w:p w:rsidR="00C01CF6" w:rsidRPr="00C80550" w:rsidRDefault="007F42C5" w:rsidP="00C01CF6">
            <w:pPr>
              <w:jc w:val="center"/>
              <w:rPr>
                <w:sz w:val="40"/>
                <w:szCs w:val="40"/>
              </w:rPr>
            </w:pPr>
            <w:r w:rsidRPr="00C80550">
              <w:rPr>
                <w:sz w:val="40"/>
                <w:szCs w:val="40"/>
              </w:rPr>
              <w:t>5</w:t>
            </w:r>
          </w:p>
        </w:tc>
        <w:tc>
          <w:tcPr>
            <w:tcW w:w="1080" w:type="dxa"/>
          </w:tcPr>
          <w:p w:rsidR="00C01CF6" w:rsidRPr="00C80550" w:rsidRDefault="00C01CF6" w:rsidP="00C01CF6">
            <w:pPr>
              <w:jc w:val="center"/>
              <w:rPr>
                <w:sz w:val="40"/>
                <w:szCs w:val="40"/>
              </w:rPr>
            </w:pPr>
            <w:r w:rsidRPr="00C80550">
              <w:rPr>
                <w:sz w:val="40"/>
                <w:szCs w:val="40"/>
              </w:rPr>
              <w:t>6</w:t>
            </w:r>
          </w:p>
        </w:tc>
        <w:tc>
          <w:tcPr>
            <w:tcW w:w="4680" w:type="dxa"/>
          </w:tcPr>
          <w:p w:rsidR="00C01CF6" w:rsidRPr="00C80550" w:rsidRDefault="00C01CF6" w:rsidP="00C01CF6">
            <w:pPr>
              <w:rPr>
                <w:sz w:val="40"/>
                <w:szCs w:val="40"/>
              </w:rPr>
            </w:pPr>
          </w:p>
        </w:tc>
      </w:tr>
      <w:tr w:rsidR="00C01CF6">
        <w:tc>
          <w:tcPr>
            <w:tcW w:w="1188" w:type="dxa"/>
          </w:tcPr>
          <w:p w:rsidR="00C01CF6" w:rsidRDefault="002D0C5A" w:rsidP="00C01CF6">
            <w:pPr>
              <w:jc w:val="center"/>
              <w:rPr>
                <w:sz w:val="40"/>
                <w:szCs w:val="40"/>
              </w:rPr>
            </w:pPr>
            <w:r>
              <w:rPr>
                <w:sz w:val="40"/>
                <w:szCs w:val="40"/>
              </w:rPr>
              <w:t>10</w:t>
            </w:r>
          </w:p>
        </w:tc>
        <w:tc>
          <w:tcPr>
            <w:tcW w:w="2700" w:type="dxa"/>
          </w:tcPr>
          <w:p w:rsidR="00C01CF6" w:rsidRDefault="00966716" w:rsidP="00C01CF6">
            <w:pPr>
              <w:rPr>
                <w:sz w:val="40"/>
                <w:szCs w:val="40"/>
              </w:rPr>
            </w:pPr>
            <w:r>
              <w:rPr>
                <w:sz w:val="40"/>
                <w:szCs w:val="40"/>
              </w:rPr>
              <w:t>4</w:t>
            </w:r>
            <w:r w:rsidR="009C5C8C">
              <w:rPr>
                <w:sz w:val="40"/>
                <w:szCs w:val="40"/>
              </w:rPr>
              <w:t xml:space="preserve"> October</w:t>
            </w:r>
          </w:p>
        </w:tc>
        <w:tc>
          <w:tcPr>
            <w:tcW w:w="956" w:type="dxa"/>
          </w:tcPr>
          <w:p w:rsidR="00C01CF6" w:rsidRDefault="00C01CF6" w:rsidP="00C01CF6">
            <w:pPr>
              <w:jc w:val="center"/>
              <w:rPr>
                <w:sz w:val="40"/>
                <w:szCs w:val="40"/>
              </w:rPr>
            </w:pPr>
            <w:r>
              <w:rPr>
                <w:sz w:val="40"/>
                <w:szCs w:val="40"/>
              </w:rPr>
              <w:t>6</w:t>
            </w:r>
          </w:p>
        </w:tc>
        <w:tc>
          <w:tcPr>
            <w:tcW w:w="1080" w:type="dxa"/>
          </w:tcPr>
          <w:p w:rsidR="00C01CF6" w:rsidRDefault="007F42C5" w:rsidP="00C01CF6">
            <w:pPr>
              <w:jc w:val="center"/>
              <w:rPr>
                <w:sz w:val="40"/>
                <w:szCs w:val="40"/>
              </w:rPr>
            </w:pPr>
            <w:r>
              <w:rPr>
                <w:sz w:val="40"/>
                <w:szCs w:val="40"/>
              </w:rPr>
              <w:t>6</w:t>
            </w:r>
          </w:p>
        </w:tc>
        <w:tc>
          <w:tcPr>
            <w:tcW w:w="4680" w:type="dxa"/>
          </w:tcPr>
          <w:p w:rsidR="00C01CF6" w:rsidRDefault="00C01CF6" w:rsidP="00C01CF6">
            <w:pPr>
              <w:rPr>
                <w:sz w:val="40"/>
                <w:szCs w:val="40"/>
              </w:rPr>
            </w:pPr>
          </w:p>
        </w:tc>
      </w:tr>
      <w:tr w:rsidR="00C01CF6">
        <w:tc>
          <w:tcPr>
            <w:tcW w:w="1188" w:type="dxa"/>
          </w:tcPr>
          <w:p w:rsidR="00C01CF6" w:rsidRDefault="002D0C5A" w:rsidP="00C01CF6">
            <w:pPr>
              <w:jc w:val="center"/>
              <w:rPr>
                <w:sz w:val="40"/>
                <w:szCs w:val="40"/>
              </w:rPr>
            </w:pPr>
            <w:r>
              <w:rPr>
                <w:sz w:val="40"/>
                <w:szCs w:val="40"/>
              </w:rPr>
              <w:t>11</w:t>
            </w:r>
          </w:p>
        </w:tc>
        <w:tc>
          <w:tcPr>
            <w:tcW w:w="2700" w:type="dxa"/>
          </w:tcPr>
          <w:p w:rsidR="00C01CF6" w:rsidRDefault="00966716" w:rsidP="00C01CF6">
            <w:pPr>
              <w:rPr>
                <w:sz w:val="40"/>
                <w:szCs w:val="40"/>
              </w:rPr>
            </w:pPr>
            <w:r>
              <w:rPr>
                <w:sz w:val="40"/>
                <w:szCs w:val="40"/>
              </w:rPr>
              <w:t>11</w:t>
            </w:r>
            <w:r w:rsidR="009C5C8C">
              <w:rPr>
                <w:sz w:val="40"/>
                <w:szCs w:val="40"/>
              </w:rPr>
              <w:t xml:space="preserve"> October</w:t>
            </w:r>
          </w:p>
        </w:tc>
        <w:tc>
          <w:tcPr>
            <w:tcW w:w="956" w:type="dxa"/>
          </w:tcPr>
          <w:p w:rsidR="00C01CF6" w:rsidRDefault="00C01CF6" w:rsidP="00C01CF6">
            <w:pPr>
              <w:jc w:val="center"/>
              <w:rPr>
                <w:sz w:val="40"/>
                <w:szCs w:val="40"/>
              </w:rPr>
            </w:pPr>
            <w:r>
              <w:rPr>
                <w:sz w:val="40"/>
                <w:szCs w:val="40"/>
              </w:rPr>
              <w:t>7</w:t>
            </w:r>
          </w:p>
        </w:tc>
        <w:tc>
          <w:tcPr>
            <w:tcW w:w="1080" w:type="dxa"/>
          </w:tcPr>
          <w:p w:rsidR="00C01CF6" w:rsidRDefault="00573A04" w:rsidP="00C01CF6">
            <w:pPr>
              <w:jc w:val="center"/>
              <w:rPr>
                <w:sz w:val="40"/>
                <w:szCs w:val="40"/>
              </w:rPr>
            </w:pPr>
            <w:r>
              <w:rPr>
                <w:sz w:val="40"/>
                <w:szCs w:val="40"/>
              </w:rPr>
              <w:t>7</w:t>
            </w:r>
          </w:p>
        </w:tc>
        <w:tc>
          <w:tcPr>
            <w:tcW w:w="4680" w:type="dxa"/>
          </w:tcPr>
          <w:p w:rsidR="00C01CF6" w:rsidRDefault="0062568A" w:rsidP="00C01CF6">
            <w:pPr>
              <w:rPr>
                <w:sz w:val="40"/>
                <w:szCs w:val="40"/>
              </w:rPr>
            </w:pPr>
            <w:r>
              <w:rPr>
                <w:sz w:val="40"/>
                <w:szCs w:val="40"/>
              </w:rPr>
              <w:t>Asst 4</w:t>
            </w:r>
          </w:p>
        </w:tc>
      </w:tr>
      <w:tr w:rsidR="00867E64">
        <w:trPr>
          <w:cantSplit/>
        </w:trPr>
        <w:tc>
          <w:tcPr>
            <w:tcW w:w="1188" w:type="dxa"/>
          </w:tcPr>
          <w:p w:rsidR="00867E64" w:rsidRPr="0094020A" w:rsidRDefault="002D0C5A" w:rsidP="00C01CF6">
            <w:pPr>
              <w:jc w:val="center"/>
              <w:rPr>
                <w:sz w:val="40"/>
                <w:szCs w:val="40"/>
              </w:rPr>
            </w:pPr>
            <w:r>
              <w:rPr>
                <w:sz w:val="40"/>
                <w:szCs w:val="40"/>
              </w:rPr>
              <w:t>12</w:t>
            </w:r>
          </w:p>
        </w:tc>
        <w:tc>
          <w:tcPr>
            <w:tcW w:w="2700" w:type="dxa"/>
          </w:tcPr>
          <w:p w:rsidR="00867E64" w:rsidRPr="0094020A" w:rsidRDefault="00966716" w:rsidP="00C01CF6">
            <w:pPr>
              <w:rPr>
                <w:sz w:val="40"/>
                <w:szCs w:val="40"/>
              </w:rPr>
            </w:pPr>
            <w:r>
              <w:rPr>
                <w:sz w:val="40"/>
                <w:szCs w:val="40"/>
              </w:rPr>
              <w:t>18</w:t>
            </w:r>
            <w:r w:rsidR="00867E64" w:rsidRPr="0094020A">
              <w:rPr>
                <w:sz w:val="40"/>
                <w:szCs w:val="40"/>
              </w:rPr>
              <w:t xml:space="preserve"> </w:t>
            </w:r>
            <w:r w:rsidR="009C5C8C">
              <w:rPr>
                <w:sz w:val="40"/>
                <w:szCs w:val="40"/>
              </w:rPr>
              <w:t>October</w:t>
            </w:r>
          </w:p>
        </w:tc>
        <w:tc>
          <w:tcPr>
            <w:tcW w:w="6716" w:type="dxa"/>
            <w:gridSpan w:val="3"/>
          </w:tcPr>
          <w:p w:rsidR="00867E64" w:rsidRDefault="00867E64" w:rsidP="00C01CF6">
            <w:pPr>
              <w:rPr>
                <w:i/>
                <w:sz w:val="40"/>
                <w:szCs w:val="40"/>
              </w:rPr>
            </w:pPr>
            <w:r>
              <w:rPr>
                <w:i/>
                <w:sz w:val="40"/>
                <w:szCs w:val="40"/>
              </w:rPr>
              <w:t>Presentations Project Part 2</w:t>
            </w:r>
          </w:p>
        </w:tc>
      </w:tr>
    </w:tbl>
    <w:p w:rsidR="00C01CF6" w:rsidRDefault="00C01CF6" w:rsidP="00C01CF6">
      <w:pPr>
        <w:rPr>
          <w:sz w:val="40"/>
          <w:szCs w:val="40"/>
        </w:rPr>
      </w:pPr>
    </w:p>
    <w:p w:rsidR="00C01CF6" w:rsidRDefault="00C01CF6" w:rsidP="00C01CF6">
      <w:pPr>
        <w:rPr>
          <w:sz w:val="40"/>
          <w:szCs w:val="40"/>
        </w:rPr>
      </w:pPr>
      <w:r>
        <w:rPr>
          <w:sz w:val="40"/>
          <w:szCs w:val="40"/>
        </w:rPr>
        <w:t>Final Exam</w:t>
      </w:r>
      <w:r>
        <w:rPr>
          <w:sz w:val="40"/>
          <w:szCs w:val="40"/>
        </w:rPr>
        <w:tab/>
      </w:r>
      <w:r>
        <w:rPr>
          <w:sz w:val="40"/>
          <w:szCs w:val="40"/>
        </w:rPr>
        <w:tab/>
      </w:r>
      <w:r w:rsidR="000E152E">
        <w:rPr>
          <w:sz w:val="40"/>
          <w:szCs w:val="40"/>
        </w:rPr>
        <w:t>TBA</w:t>
      </w:r>
    </w:p>
    <w:p w:rsidR="00C01CF6" w:rsidRDefault="00C01CF6" w:rsidP="00C01CF6">
      <w:pPr>
        <w:autoSpaceDE w:val="0"/>
        <w:autoSpaceDN w:val="0"/>
        <w:adjustRightInd w:val="0"/>
        <w:rPr>
          <w:rFonts w:ascii="Courier New" w:hAnsi="Courier New" w:cs="Courier New"/>
          <w:lang w:val="en-NZ"/>
        </w:rPr>
      </w:pPr>
    </w:p>
    <w:p w:rsidR="00A85F1C" w:rsidRDefault="00A85F1C">
      <w:pPr>
        <w:jc w:val="both"/>
      </w:pPr>
    </w:p>
    <w:sectPr w:rsidR="00A85F1C" w:rsidSect="007D0AF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noPunctuationKerning/>
  <w:characterSpacingControl w:val="doNotCompress"/>
  <w:compat/>
  <w:rsids>
    <w:rsidRoot w:val="00BE7FF6"/>
    <w:rsid w:val="00080B78"/>
    <w:rsid w:val="00083D3C"/>
    <w:rsid w:val="00091C9D"/>
    <w:rsid w:val="000A2067"/>
    <w:rsid w:val="000A3990"/>
    <w:rsid w:val="000C1D93"/>
    <w:rsid w:val="000E152E"/>
    <w:rsid w:val="000F0CBB"/>
    <w:rsid w:val="000F52B3"/>
    <w:rsid w:val="000F6A0E"/>
    <w:rsid w:val="001021B2"/>
    <w:rsid w:val="0012186C"/>
    <w:rsid w:val="0016314D"/>
    <w:rsid w:val="00163ADC"/>
    <w:rsid w:val="0019603B"/>
    <w:rsid w:val="001B1281"/>
    <w:rsid w:val="001B3AE0"/>
    <w:rsid w:val="001D2B52"/>
    <w:rsid w:val="00215864"/>
    <w:rsid w:val="00237C10"/>
    <w:rsid w:val="00242060"/>
    <w:rsid w:val="0029300A"/>
    <w:rsid w:val="002933E3"/>
    <w:rsid w:val="0029719B"/>
    <w:rsid w:val="002D0C5A"/>
    <w:rsid w:val="002F3723"/>
    <w:rsid w:val="003126FD"/>
    <w:rsid w:val="00317A75"/>
    <w:rsid w:val="00414CE1"/>
    <w:rsid w:val="00426E13"/>
    <w:rsid w:val="00494C30"/>
    <w:rsid w:val="00532823"/>
    <w:rsid w:val="00535B35"/>
    <w:rsid w:val="00573A04"/>
    <w:rsid w:val="00581A92"/>
    <w:rsid w:val="005B10BB"/>
    <w:rsid w:val="005C11F8"/>
    <w:rsid w:val="0062568A"/>
    <w:rsid w:val="0065256E"/>
    <w:rsid w:val="006C0C52"/>
    <w:rsid w:val="006E12AF"/>
    <w:rsid w:val="006F4464"/>
    <w:rsid w:val="007559C4"/>
    <w:rsid w:val="007731EC"/>
    <w:rsid w:val="00777ACF"/>
    <w:rsid w:val="007A5D57"/>
    <w:rsid w:val="007C443D"/>
    <w:rsid w:val="007D0AFF"/>
    <w:rsid w:val="007D4D65"/>
    <w:rsid w:val="007F42C5"/>
    <w:rsid w:val="00804709"/>
    <w:rsid w:val="00804732"/>
    <w:rsid w:val="00861BCA"/>
    <w:rsid w:val="00867E64"/>
    <w:rsid w:val="00870451"/>
    <w:rsid w:val="008F1BFD"/>
    <w:rsid w:val="0094020A"/>
    <w:rsid w:val="00966716"/>
    <w:rsid w:val="009C5C8C"/>
    <w:rsid w:val="009D5605"/>
    <w:rsid w:val="009F2CAA"/>
    <w:rsid w:val="00A17FBF"/>
    <w:rsid w:val="00A22D47"/>
    <w:rsid w:val="00A233E0"/>
    <w:rsid w:val="00A674A3"/>
    <w:rsid w:val="00A85F1C"/>
    <w:rsid w:val="00AB000F"/>
    <w:rsid w:val="00AE50B3"/>
    <w:rsid w:val="00AE7425"/>
    <w:rsid w:val="00B054F4"/>
    <w:rsid w:val="00B40C9D"/>
    <w:rsid w:val="00B7409D"/>
    <w:rsid w:val="00B81676"/>
    <w:rsid w:val="00B823F7"/>
    <w:rsid w:val="00BB0899"/>
    <w:rsid w:val="00BE17CF"/>
    <w:rsid w:val="00BE7FF6"/>
    <w:rsid w:val="00C01CF6"/>
    <w:rsid w:val="00C11DFC"/>
    <w:rsid w:val="00C279E0"/>
    <w:rsid w:val="00C322CF"/>
    <w:rsid w:val="00C40E82"/>
    <w:rsid w:val="00C431EF"/>
    <w:rsid w:val="00C80550"/>
    <w:rsid w:val="00C965C4"/>
    <w:rsid w:val="00CB4CAD"/>
    <w:rsid w:val="00CB649E"/>
    <w:rsid w:val="00CC68DC"/>
    <w:rsid w:val="00CD3FEA"/>
    <w:rsid w:val="00D031CC"/>
    <w:rsid w:val="00D173E4"/>
    <w:rsid w:val="00D422ED"/>
    <w:rsid w:val="00D44F90"/>
    <w:rsid w:val="00D4762A"/>
    <w:rsid w:val="00D819FF"/>
    <w:rsid w:val="00DB178B"/>
    <w:rsid w:val="00DB24C4"/>
    <w:rsid w:val="00DC22F2"/>
    <w:rsid w:val="00DD59ED"/>
    <w:rsid w:val="00DF775B"/>
    <w:rsid w:val="00E0266E"/>
    <w:rsid w:val="00E140B0"/>
    <w:rsid w:val="00E65E7F"/>
    <w:rsid w:val="00E70C8F"/>
    <w:rsid w:val="00E83386"/>
    <w:rsid w:val="00E95F9F"/>
    <w:rsid w:val="00EA009B"/>
    <w:rsid w:val="00EB05D0"/>
    <w:rsid w:val="00ED23A7"/>
    <w:rsid w:val="00EE6E68"/>
    <w:rsid w:val="00EF7859"/>
    <w:rsid w:val="00F07188"/>
    <w:rsid w:val="00F5206F"/>
    <w:rsid w:val="00FB7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AFF"/>
    <w:rPr>
      <w:sz w:val="24"/>
      <w:szCs w:val="24"/>
      <w:lang w:eastAsia="en-US"/>
    </w:rPr>
  </w:style>
  <w:style w:type="paragraph" w:styleId="Heading1">
    <w:name w:val="heading 1"/>
    <w:basedOn w:val="Normal"/>
    <w:next w:val="Normal"/>
    <w:qFormat/>
    <w:rsid w:val="007D0AFF"/>
    <w:pPr>
      <w:keepNext/>
      <w:autoSpaceDE w:val="0"/>
      <w:autoSpaceDN w:val="0"/>
      <w:adjustRightInd w:val="0"/>
      <w:jc w:val="both"/>
      <w:outlineLvl w:val="0"/>
    </w:pPr>
    <w:rPr>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STATS 747 1st  Semester, 2003</vt:lpstr>
    </vt:vector>
  </TitlesOfParts>
  <Company>Auckland University</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 747 1st  Semester, 2003</dc:title>
  <dc:creator>balemi</dc:creator>
  <cp:lastModifiedBy>abal004</cp:lastModifiedBy>
  <cp:revision>3</cp:revision>
  <cp:lastPrinted>2009-07-19T23:12:00Z</cp:lastPrinted>
  <dcterms:created xsi:type="dcterms:W3CDTF">2010-07-16T00:50:00Z</dcterms:created>
  <dcterms:modified xsi:type="dcterms:W3CDTF">2010-07-16T01:01:00Z</dcterms:modified>
</cp:coreProperties>
</file>